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D5DA11" w14:textId="61ACC4E4" w:rsidR="00F71AF3" w:rsidRPr="000A7A70" w:rsidRDefault="00B56003">
      <w:pPr>
        <w:pStyle w:val="Header"/>
        <w:rPr>
          <w:highlight w:val="yellow"/>
        </w:rPr>
      </w:pPr>
      <w:r>
        <w:t>3GPP TSG-RAN WG2 Meeting #12</w:t>
      </w:r>
      <w:r w:rsidR="001F421E">
        <w:t>6</w:t>
      </w:r>
      <w:r>
        <w:tab/>
      </w:r>
      <w:r w:rsidR="00113AB7" w:rsidRPr="00113AB7">
        <w:t>R2-2405705</w:t>
      </w:r>
    </w:p>
    <w:p w14:paraId="081BB457" w14:textId="700ECA0C" w:rsidR="00F71AF3" w:rsidRDefault="001F421E">
      <w:pPr>
        <w:pStyle w:val="Header"/>
      </w:pPr>
      <w:r>
        <w:t>Fukuoka</w:t>
      </w:r>
      <w:r w:rsidR="00C40DDD" w:rsidRPr="00E2248A">
        <w:t xml:space="preserve">, </w:t>
      </w:r>
      <w:r>
        <w:t>Japan</w:t>
      </w:r>
      <w:r w:rsidR="00165086" w:rsidRPr="00E2248A">
        <w:t xml:space="preserve"> </w:t>
      </w:r>
      <w:r>
        <w:t>May 2</w:t>
      </w:r>
      <w:r w:rsidR="009232CA">
        <w:t>0</w:t>
      </w:r>
      <w:r w:rsidR="009232CA" w:rsidRPr="006A3B6C">
        <w:rPr>
          <w:vertAlign w:val="superscript"/>
        </w:rPr>
        <w:t>th</w:t>
      </w:r>
      <w:r>
        <w:t xml:space="preserve"> – 26</w:t>
      </w:r>
      <w:r w:rsidRPr="006A3B6C">
        <w:rPr>
          <w:vertAlign w:val="superscript"/>
        </w:rPr>
        <w:t>th</w:t>
      </w:r>
      <w:r w:rsidR="00836BC0" w:rsidRPr="00E2248A">
        <w:t>, 202</w:t>
      </w:r>
      <w:r w:rsidR="00165086" w:rsidRPr="00E2248A">
        <w:t>4</w:t>
      </w:r>
    </w:p>
    <w:p w14:paraId="29E2323E" w14:textId="77777777" w:rsidR="00F71AF3" w:rsidRPr="00F63496" w:rsidRDefault="00F71AF3">
      <w:pPr>
        <w:pStyle w:val="Comments"/>
        <w:rPr>
          <w:lang w:val="de-DE"/>
        </w:rPr>
      </w:pPr>
    </w:p>
    <w:p w14:paraId="6774C052" w14:textId="3876ECCF" w:rsidR="00F71AF3" w:rsidRDefault="00B56003">
      <w:pPr>
        <w:pStyle w:val="Header"/>
      </w:pPr>
      <w:r>
        <w:t>Title:</w:t>
      </w:r>
      <w:r>
        <w:tab/>
      </w:r>
      <w:r w:rsidR="004E61F1">
        <w:t xml:space="preserve">Report from </w:t>
      </w:r>
      <w:r w:rsidR="00D93BDC">
        <w:t xml:space="preserve">session on Mobility Enh and </w:t>
      </w:r>
      <w:r w:rsidR="004E61F1">
        <w:t xml:space="preserve">Mobile </w:t>
      </w:r>
      <w:r w:rsidR="00D93BDC">
        <w:t>IAB</w:t>
      </w:r>
      <w:r w:rsidR="004E61F1">
        <w:t xml:space="preserve"> (Rel-18)</w:t>
      </w:r>
    </w:p>
    <w:p w14:paraId="4567944B" w14:textId="3CD03BFE" w:rsidR="00113AB7" w:rsidRDefault="00113AB7">
      <w:pPr>
        <w:pStyle w:val="Header"/>
      </w:pPr>
      <w:r>
        <w:t xml:space="preserve">Source: </w:t>
      </w:r>
      <w:r>
        <w:tab/>
        <w:t>Session Chair Johan (Mediatek)</w:t>
      </w:r>
    </w:p>
    <w:p w14:paraId="7417D125" w14:textId="7557CA11" w:rsidR="00113AB7" w:rsidRDefault="00113AB7">
      <w:pPr>
        <w:pStyle w:val="Header"/>
      </w:pPr>
      <w:r>
        <w:t xml:space="preserve">Agenda item: </w:t>
      </w:r>
      <w:r>
        <w:tab/>
        <w:t>9.5</w:t>
      </w:r>
    </w:p>
    <w:p w14:paraId="05030773" w14:textId="5579FEFE" w:rsidR="00F71AF3" w:rsidRDefault="00B56003">
      <w:pPr>
        <w:pStyle w:val="Comments"/>
      </w:pPr>
      <w:r>
        <w:t xml:space="preserve"> </w:t>
      </w:r>
    </w:p>
    <w:p w14:paraId="31663C51" w14:textId="225F682A" w:rsidR="002A6A3C" w:rsidRDefault="002A6A3C" w:rsidP="002A6A3C">
      <w:pPr>
        <w:pStyle w:val="BoldComments"/>
        <w:rPr>
          <w:lang w:val="en-GB"/>
        </w:rPr>
      </w:pPr>
      <w:r>
        <w:rPr>
          <w:lang w:val="en-GB"/>
        </w:rPr>
        <w:t>Report</w:t>
      </w:r>
    </w:p>
    <w:p w14:paraId="412BC995" w14:textId="1264690A" w:rsidR="002A6A3C" w:rsidRDefault="002A6A3C" w:rsidP="002A6A3C">
      <w:pPr>
        <w:pStyle w:val="Doc-text2"/>
      </w:pPr>
      <w:r>
        <w:t xml:space="preserve">- </w:t>
      </w:r>
      <w:r>
        <w:tab/>
        <w:t xml:space="preserve">From </w:t>
      </w:r>
      <w:r w:rsidR="00113AB7">
        <w:t xml:space="preserve">Mobile </w:t>
      </w:r>
      <w:r>
        <w:t xml:space="preserve">IAB </w:t>
      </w:r>
      <w:r w:rsidR="00113AB7">
        <w:t xml:space="preserve">WI </w:t>
      </w:r>
      <w:r>
        <w:t xml:space="preserve">and Mobility </w:t>
      </w:r>
      <w:proofErr w:type="spellStart"/>
      <w:r>
        <w:t>Enh</w:t>
      </w:r>
      <w:proofErr w:type="spellEnd"/>
      <w:r>
        <w:t xml:space="preserve"> WI perspectives, Rel-18 ASN.1 is ready for freeze. </w:t>
      </w:r>
    </w:p>
    <w:p w14:paraId="6F26E74D" w14:textId="42AEBEDC" w:rsidR="00580961" w:rsidRDefault="002A6A3C" w:rsidP="002A6A3C">
      <w:pPr>
        <w:pStyle w:val="Doc-text2"/>
      </w:pPr>
      <w:r>
        <w:t>-</w:t>
      </w:r>
      <w:r>
        <w:tab/>
        <w:t xml:space="preserve">Minor remaining open issues relating UE capabilities can be addressed by backwards compatible corrections. </w:t>
      </w:r>
    </w:p>
    <w:p w14:paraId="44DCD0DE" w14:textId="77777777" w:rsidR="002A6A3C" w:rsidRDefault="002A6A3C" w:rsidP="002A6A3C">
      <w:pPr>
        <w:pStyle w:val="Doc-text2"/>
      </w:pPr>
    </w:p>
    <w:p w14:paraId="6CD56502" w14:textId="6ED37EA7" w:rsidR="00580961" w:rsidRPr="002A6A3C" w:rsidRDefault="002A6A3C" w:rsidP="002A6A3C">
      <w:pPr>
        <w:pStyle w:val="BoldComments"/>
        <w:rPr>
          <w:lang w:val="en-GB"/>
        </w:rPr>
      </w:pPr>
      <w:r>
        <w:rPr>
          <w:lang w:val="en-GB"/>
        </w:rPr>
        <w:t>Email</w:t>
      </w:r>
      <w:r>
        <w:t xml:space="preserve"> Discussions</w:t>
      </w:r>
      <w:r>
        <w:rPr>
          <w:lang w:val="en-GB"/>
        </w:rPr>
        <w:t xml:space="preserve"> after R2 126</w:t>
      </w:r>
    </w:p>
    <w:p w14:paraId="7B4777F3" w14:textId="77777777" w:rsidR="00580961" w:rsidRDefault="00580961" w:rsidP="00580961">
      <w:pPr>
        <w:pStyle w:val="EmailDiscussion"/>
        <w:numPr>
          <w:ilvl w:val="0"/>
          <w:numId w:val="21"/>
        </w:numPr>
      </w:pPr>
      <w:r>
        <w:t>[Post126][</w:t>
      </w:r>
      <w:proofErr w:type="gramStart"/>
      <w:r>
        <w:t>510][</w:t>
      </w:r>
      <w:proofErr w:type="gramEnd"/>
      <w:r>
        <w:t>R18MobE] 37340 CR (ZTE)</w:t>
      </w:r>
    </w:p>
    <w:p w14:paraId="7FD1B210" w14:textId="77777777" w:rsidR="00580961" w:rsidRDefault="00580961" w:rsidP="00580961">
      <w:pPr>
        <w:pStyle w:val="EmailDiscussion2"/>
      </w:pPr>
      <w:r>
        <w:tab/>
        <w:t xml:space="preserve">Scope: Based on endorsed CR in R2-2405058, add agreeable impact of / capture of agreements from current meeting.  </w:t>
      </w:r>
    </w:p>
    <w:p w14:paraId="2AA91BB5" w14:textId="33418600" w:rsidR="00580961" w:rsidRDefault="00580961" w:rsidP="00580961">
      <w:pPr>
        <w:pStyle w:val="EmailDiscussion2"/>
      </w:pPr>
      <w:r>
        <w:tab/>
        <w:t>Intended outcome: A</w:t>
      </w:r>
      <w:r w:rsidR="002A6A3C">
        <w:t>greed</w:t>
      </w:r>
      <w:r>
        <w:t xml:space="preserve"> CR</w:t>
      </w:r>
    </w:p>
    <w:p w14:paraId="3498A707" w14:textId="1DD1808D" w:rsidR="00580961" w:rsidRDefault="00580961" w:rsidP="00580961">
      <w:pPr>
        <w:pStyle w:val="EmailDiscussion2"/>
      </w:pPr>
      <w:r>
        <w:tab/>
        <w:t>Deadline: Short</w:t>
      </w:r>
    </w:p>
    <w:p w14:paraId="093D64A9" w14:textId="134B6D28" w:rsidR="00580961" w:rsidRDefault="00580961" w:rsidP="00580961">
      <w:pPr>
        <w:pStyle w:val="EmailDiscussion2"/>
      </w:pPr>
    </w:p>
    <w:p w14:paraId="5DFD8B07" w14:textId="77777777" w:rsidR="00580961" w:rsidRDefault="00580961" w:rsidP="00580961">
      <w:pPr>
        <w:pStyle w:val="EmailDiscussion"/>
        <w:numPr>
          <w:ilvl w:val="0"/>
          <w:numId w:val="21"/>
        </w:numPr>
      </w:pPr>
      <w:r>
        <w:t>[Post126][</w:t>
      </w:r>
      <w:proofErr w:type="gramStart"/>
      <w:r>
        <w:t>511][</w:t>
      </w:r>
      <w:proofErr w:type="gramEnd"/>
      <w:r>
        <w:t>R18MobE] PDCP SN gap at LTM fast recovery (MediaTek)</w:t>
      </w:r>
    </w:p>
    <w:p w14:paraId="62CB64DB" w14:textId="77777777" w:rsidR="00580961" w:rsidRDefault="00580961" w:rsidP="00580961">
      <w:pPr>
        <w:pStyle w:val="EmailDiscussion2"/>
      </w:pPr>
      <w:r>
        <w:tab/>
        <w:t xml:space="preserve">Scope: Converge on the note and where to put it. If it is agreed to have the note in 38300, revise the agreed 38300 CR, if it is agreed to have the note in 38331 then add to RRC discussion, if other TS without ongoing CR then make new CR. </w:t>
      </w:r>
    </w:p>
    <w:p w14:paraId="2FE9132E" w14:textId="77777777" w:rsidR="00580961" w:rsidRDefault="00580961" w:rsidP="00580961">
      <w:pPr>
        <w:pStyle w:val="EmailDiscussion2"/>
      </w:pPr>
      <w:r>
        <w:tab/>
        <w:t>Intended outcome: Agreed CR (if applicable)</w:t>
      </w:r>
    </w:p>
    <w:p w14:paraId="1B919B96" w14:textId="77777777" w:rsidR="00580961" w:rsidRDefault="00580961" w:rsidP="00580961">
      <w:pPr>
        <w:pStyle w:val="EmailDiscussion2"/>
      </w:pPr>
      <w:r>
        <w:tab/>
        <w:t>Deadline: Short</w:t>
      </w:r>
    </w:p>
    <w:p w14:paraId="320EEED5" w14:textId="77777777" w:rsidR="00580961" w:rsidRDefault="00580961" w:rsidP="00580961">
      <w:pPr>
        <w:pStyle w:val="Doc-text2"/>
        <w:ind w:left="0" w:firstLine="0"/>
      </w:pPr>
    </w:p>
    <w:p w14:paraId="01ED30BB" w14:textId="77777777" w:rsidR="00580961" w:rsidRDefault="00580961" w:rsidP="00580961">
      <w:pPr>
        <w:pStyle w:val="EmailDiscussion"/>
        <w:numPr>
          <w:ilvl w:val="0"/>
          <w:numId w:val="21"/>
        </w:numPr>
      </w:pPr>
      <w:r>
        <w:t>[Post126][</w:t>
      </w:r>
      <w:proofErr w:type="gramStart"/>
      <w:r>
        <w:t>512][</w:t>
      </w:r>
      <w:proofErr w:type="gramEnd"/>
      <w:r>
        <w:t>R18MobE] 38331 (Ericsson)</w:t>
      </w:r>
    </w:p>
    <w:p w14:paraId="03733720" w14:textId="77777777" w:rsidR="00580961" w:rsidRDefault="00580961" w:rsidP="00580961">
      <w:pPr>
        <w:pStyle w:val="EmailDiscussion2"/>
      </w:pPr>
      <w:r>
        <w:tab/>
        <w:t xml:space="preserve">Scope: Reflect agreements and progress in the CR, resolve remaining points as discussed at the meeting. </w:t>
      </w:r>
    </w:p>
    <w:p w14:paraId="76167B26" w14:textId="17755137" w:rsidR="00580961" w:rsidRDefault="00580961" w:rsidP="00580961">
      <w:pPr>
        <w:pStyle w:val="EmailDiscussion2"/>
      </w:pPr>
      <w:r>
        <w:tab/>
        <w:t>Intended outcome: A</w:t>
      </w:r>
      <w:r>
        <w:t>greed</w:t>
      </w:r>
      <w:r>
        <w:t xml:space="preserve"> CR</w:t>
      </w:r>
    </w:p>
    <w:p w14:paraId="577F5E4D" w14:textId="77777777" w:rsidR="00580961" w:rsidRDefault="00580961" w:rsidP="00580961">
      <w:pPr>
        <w:pStyle w:val="EmailDiscussion2"/>
      </w:pPr>
      <w:r>
        <w:tab/>
        <w:t>Deadline: Short</w:t>
      </w:r>
    </w:p>
    <w:p w14:paraId="4FA74F21" w14:textId="19E0E180" w:rsidR="00580961" w:rsidRDefault="00580961" w:rsidP="00580961">
      <w:pPr>
        <w:pStyle w:val="EmailDiscussion2"/>
      </w:pPr>
    </w:p>
    <w:p w14:paraId="3519FF1F" w14:textId="77777777" w:rsidR="00580961" w:rsidRDefault="00580961" w:rsidP="00580961">
      <w:pPr>
        <w:pStyle w:val="EmailDiscussion"/>
        <w:numPr>
          <w:ilvl w:val="0"/>
          <w:numId w:val="21"/>
        </w:numPr>
      </w:pPr>
      <w:r>
        <w:t>[Post126][</w:t>
      </w:r>
      <w:proofErr w:type="gramStart"/>
      <w:r>
        <w:t>513][</w:t>
      </w:r>
      <w:proofErr w:type="gramEnd"/>
      <w:r>
        <w:t>R18MobE] UE capabilities (Intel)</w:t>
      </w:r>
    </w:p>
    <w:p w14:paraId="415D26BF" w14:textId="77777777" w:rsidR="00580961" w:rsidRDefault="00580961" w:rsidP="00580961">
      <w:pPr>
        <w:pStyle w:val="EmailDiscussion2"/>
      </w:pPr>
      <w:r>
        <w:tab/>
        <w:t xml:space="preserve">Scope: Reflect agreements and progress in the CRs, resolve points as discussed at the meeting. </w:t>
      </w:r>
    </w:p>
    <w:p w14:paraId="2DA4491A" w14:textId="77777777" w:rsidR="00580961" w:rsidRDefault="00580961" w:rsidP="00580961">
      <w:pPr>
        <w:pStyle w:val="EmailDiscussion2"/>
      </w:pPr>
      <w:r>
        <w:tab/>
        <w:t>Intended outcome: endorsed CRs 38306 38331 (for merge)</w:t>
      </w:r>
    </w:p>
    <w:p w14:paraId="63379D53" w14:textId="160FD35A" w:rsidR="00580961" w:rsidRDefault="00580961" w:rsidP="00580961">
      <w:pPr>
        <w:pStyle w:val="EmailDiscussion2"/>
      </w:pPr>
      <w:r>
        <w:tab/>
        <w:t>Deadline: Very Short (for merge)</w:t>
      </w:r>
    </w:p>
    <w:p w14:paraId="40C3D825" w14:textId="77777777" w:rsidR="00580961" w:rsidRDefault="00580961">
      <w:pPr>
        <w:pStyle w:val="Comments"/>
      </w:pPr>
    </w:p>
    <w:p w14:paraId="19E49BB2" w14:textId="77777777" w:rsidR="00580961" w:rsidRDefault="00580961" w:rsidP="00580961">
      <w:pPr>
        <w:pStyle w:val="EmailDiscussion"/>
        <w:numPr>
          <w:ilvl w:val="0"/>
          <w:numId w:val="21"/>
        </w:numPr>
      </w:pPr>
      <w:r>
        <w:t>[Post126][</w:t>
      </w:r>
      <w:proofErr w:type="gramStart"/>
      <w:r>
        <w:t>514][</w:t>
      </w:r>
      <w:proofErr w:type="gramEnd"/>
      <w:r>
        <w:t>R18MobE] UE capabilities Open Issues (intel)</w:t>
      </w:r>
    </w:p>
    <w:p w14:paraId="7235C072" w14:textId="77777777" w:rsidR="00580961" w:rsidRDefault="00580961" w:rsidP="00580961">
      <w:pPr>
        <w:pStyle w:val="EmailDiscussion2"/>
      </w:pPr>
      <w:r>
        <w:tab/>
        <w:t>Scope: progress open issues</w:t>
      </w:r>
    </w:p>
    <w:p w14:paraId="1324CBE1" w14:textId="7DF257EF" w:rsidR="00580961" w:rsidRDefault="00580961" w:rsidP="00580961">
      <w:pPr>
        <w:pStyle w:val="EmailDiscussion2"/>
      </w:pPr>
      <w:r>
        <w:tab/>
        <w:t>Intended outcome: Report,</w:t>
      </w:r>
      <w:r>
        <w:t xml:space="preserve"> </w:t>
      </w:r>
      <w:r>
        <w:t>TP/</w:t>
      </w:r>
      <w:proofErr w:type="spellStart"/>
      <w:r>
        <w:t>draft</w:t>
      </w:r>
      <w:r w:rsidR="002A6A3C">
        <w:t>C</w:t>
      </w:r>
      <w:r>
        <w:t>Rs</w:t>
      </w:r>
      <w:proofErr w:type="spellEnd"/>
      <w:r>
        <w:t xml:space="preserve"> if applicable</w:t>
      </w:r>
    </w:p>
    <w:p w14:paraId="05AE30F6" w14:textId="20C50864" w:rsidR="00580961" w:rsidRDefault="00580961" w:rsidP="00580961">
      <w:pPr>
        <w:pStyle w:val="EmailDiscussion2"/>
      </w:pPr>
      <w:r>
        <w:tab/>
        <w:t>Deadline: Long</w:t>
      </w:r>
    </w:p>
    <w:p w14:paraId="41DF97BB" w14:textId="77777777" w:rsidR="00580961" w:rsidRDefault="00580961" w:rsidP="00580961">
      <w:pPr>
        <w:pStyle w:val="EmailDiscussion2"/>
      </w:pPr>
    </w:p>
    <w:p w14:paraId="6682540A" w14:textId="77777777" w:rsidR="00580961" w:rsidRDefault="00580961" w:rsidP="00580961">
      <w:pPr>
        <w:pStyle w:val="EmailDiscussion"/>
        <w:numPr>
          <w:ilvl w:val="0"/>
          <w:numId w:val="21"/>
        </w:numPr>
      </w:pPr>
      <w:r>
        <w:t>[Post126][</w:t>
      </w:r>
      <w:proofErr w:type="gramStart"/>
      <w:r>
        <w:t>515][</w:t>
      </w:r>
      <w:proofErr w:type="gramEnd"/>
      <w:r>
        <w:t>R18MobE] 38321 (Huawei)</w:t>
      </w:r>
    </w:p>
    <w:p w14:paraId="30DF0389" w14:textId="77777777" w:rsidR="00580961" w:rsidRDefault="00580961" w:rsidP="00580961">
      <w:pPr>
        <w:pStyle w:val="EmailDiscussion2"/>
      </w:pPr>
      <w:r>
        <w:tab/>
        <w:t xml:space="preserve">Scope: Reflect agreements and progress in the CR, resolve remaining points as discussed at the meeting. </w:t>
      </w:r>
    </w:p>
    <w:p w14:paraId="76977AEE" w14:textId="77777777" w:rsidR="00580961" w:rsidRDefault="00580961" w:rsidP="00580961">
      <w:pPr>
        <w:pStyle w:val="EmailDiscussion2"/>
      </w:pPr>
      <w:r>
        <w:tab/>
        <w:t>Intended outcome: Agreed CR</w:t>
      </w:r>
    </w:p>
    <w:p w14:paraId="2E801E84" w14:textId="5199CBAC" w:rsidR="00580961" w:rsidRDefault="00580961" w:rsidP="002A6A3C">
      <w:pPr>
        <w:pStyle w:val="EmailDiscussion2"/>
      </w:pPr>
      <w:r>
        <w:tab/>
        <w:t>Deadline: Short</w:t>
      </w:r>
    </w:p>
    <w:p w14:paraId="022C70C9" w14:textId="77E1A444" w:rsidR="00554997" w:rsidRPr="002A6A3C" w:rsidRDefault="00554997" w:rsidP="00554997">
      <w:pPr>
        <w:pStyle w:val="BoldComments"/>
        <w:rPr>
          <w:lang w:val="en-GB"/>
        </w:rPr>
      </w:pPr>
      <w:r>
        <w:rPr>
          <w:lang w:val="en-GB"/>
        </w:rPr>
        <w:t>Offline</w:t>
      </w:r>
      <w:r>
        <w:t xml:space="preserve"> Discussions</w:t>
      </w:r>
      <w:r w:rsidR="002A6A3C">
        <w:rPr>
          <w:lang w:val="en-GB"/>
        </w:rPr>
        <w:t xml:space="preserve"> (Closed)</w:t>
      </w:r>
    </w:p>
    <w:p w14:paraId="2D8B4E8D" w14:textId="77777777" w:rsidR="00554997" w:rsidRDefault="00554997" w:rsidP="00554997">
      <w:pPr>
        <w:pStyle w:val="EmailDiscussion"/>
        <w:numPr>
          <w:ilvl w:val="0"/>
          <w:numId w:val="15"/>
        </w:numPr>
      </w:pPr>
      <w:r>
        <w:t>[AT126][</w:t>
      </w:r>
      <w:proofErr w:type="gramStart"/>
      <w:r>
        <w:t>501][</w:t>
      </w:r>
      <w:proofErr w:type="gramEnd"/>
      <w:r>
        <w:t>R18MobE] Power Control Parameters after LTM cell switch (Fujitsu)</w:t>
      </w:r>
    </w:p>
    <w:p w14:paraId="54514346" w14:textId="77777777" w:rsidR="00554997" w:rsidRDefault="00554997" w:rsidP="00554997">
      <w:pPr>
        <w:pStyle w:val="EmailDiscussion2"/>
      </w:pPr>
      <w:r>
        <w:tab/>
        <w:t>Scope: Sort out the usage of outer config vs candidate config, establish R2 view.</w:t>
      </w:r>
    </w:p>
    <w:p w14:paraId="4C8EBC48" w14:textId="77777777" w:rsidR="00554997" w:rsidRDefault="00554997" w:rsidP="00554997">
      <w:pPr>
        <w:pStyle w:val="EmailDiscussion2"/>
      </w:pPr>
      <w:r>
        <w:tab/>
        <w:t>Intended outcome: Report</w:t>
      </w:r>
    </w:p>
    <w:p w14:paraId="1AD9E68F" w14:textId="1D104E78" w:rsidR="00554997" w:rsidRDefault="00554997" w:rsidP="00554997">
      <w:pPr>
        <w:pStyle w:val="EmailDiscussion2"/>
      </w:pPr>
      <w:r>
        <w:tab/>
        <w:t>Deadline: CB, see schedule</w:t>
      </w:r>
    </w:p>
    <w:p w14:paraId="159F2272" w14:textId="6CB6B65F" w:rsidR="00554997" w:rsidRDefault="00554997" w:rsidP="00554997">
      <w:pPr>
        <w:pStyle w:val="EmailDiscussion2"/>
      </w:pPr>
    </w:p>
    <w:p w14:paraId="6FF5624A" w14:textId="77777777" w:rsidR="00554997" w:rsidRDefault="00554997" w:rsidP="00554997">
      <w:pPr>
        <w:pStyle w:val="EmailDiscussion"/>
        <w:numPr>
          <w:ilvl w:val="0"/>
          <w:numId w:val="15"/>
        </w:numPr>
      </w:pPr>
      <w:r>
        <w:t>[AT126][</w:t>
      </w:r>
      <w:proofErr w:type="gramStart"/>
      <w:r>
        <w:t>502][</w:t>
      </w:r>
      <w:proofErr w:type="gramEnd"/>
      <w:r>
        <w:t>R18MobE] UE cap Early TA acquisition (Qualcomm)</w:t>
      </w:r>
    </w:p>
    <w:p w14:paraId="33C89AD5" w14:textId="77777777" w:rsidR="00554997" w:rsidRDefault="00554997" w:rsidP="00554997">
      <w:pPr>
        <w:pStyle w:val="EmailDiscussion2"/>
      </w:pPr>
      <w:r>
        <w:lastRenderedPageBreak/>
        <w:tab/>
        <w:t xml:space="preserve">Scope: Continue offline, </w:t>
      </w:r>
      <w:proofErr w:type="gramStart"/>
      <w:r>
        <w:t>i.e.</w:t>
      </w:r>
      <w:proofErr w:type="gramEnd"/>
      <w:r>
        <w:t xml:space="preserve"> based on R2-2405245 and R2-2404705 and the related discussion, determine if change is needed / desired and converge as far as reasonable, determine way forward, or alternatives / discussion points, If applicable, check impact on this discussion of R4 involvement, if any. </w:t>
      </w:r>
    </w:p>
    <w:p w14:paraId="31E8B13A" w14:textId="77777777" w:rsidR="00554997" w:rsidRDefault="00554997" w:rsidP="00554997">
      <w:pPr>
        <w:pStyle w:val="EmailDiscussion2"/>
      </w:pPr>
      <w:r>
        <w:tab/>
        <w:t>Intended outcome: Report</w:t>
      </w:r>
    </w:p>
    <w:p w14:paraId="387F50D3" w14:textId="31C61DE6" w:rsidR="00554997" w:rsidRDefault="00554997" w:rsidP="00554997">
      <w:pPr>
        <w:pStyle w:val="EmailDiscussion2"/>
      </w:pPr>
      <w:r>
        <w:tab/>
        <w:t>Deadline: CB, see schedule</w:t>
      </w:r>
    </w:p>
    <w:p w14:paraId="1D0927DD" w14:textId="77777777" w:rsidR="00554997" w:rsidRDefault="00554997" w:rsidP="00554997">
      <w:pPr>
        <w:pStyle w:val="EmailDiscussion2"/>
      </w:pPr>
    </w:p>
    <w:p w14:paraId="5A0A8374" w14:textId="77777777" w:rsidR="00554997" w:rsidRDefault="00554997" w:rsidP="00554997">
      <w:pPr>
        <w:pStyle w:val="EmailDiscussion"/>
        <w:numPr>
          <w:ilvl w:val="0"/>
          <w:numId w:val="15"/>
        </w:numPr>
      </w:pPr>
      <w:r>
        <w:t>[AT126][</w:t>
      </w:r>
      <w:proofErr w:type="gramStart"/>
      <w:r>
        <w:t>503][</w:t>
      </w:r>
      <w:proofErr w:type="gramEnd"/>
      <w:r>
        <w:t>R18MobE] Early Measurements (Nokia)</w:t>
      </w:r>
    </w:p>
    <w:p w14:paraId="6061E4D0" w14:textId="77777777" w:rsidR="00554997" w:rsidRDefault="00554997" w:rsidP="00554997">
      <w:pPr>
        <w:pStyle w:val="EmailDiscussion2"/>
      </w:pPr>
      <w:r>
        <w:tab/>
        <w:t xml:space="preserve">Scope: Need to have a functioning procedure, can disc the procedure options and impacts, with the on-line discussion on validity status etc as starting point. </w:t>
      </w:r>
      <w:r>
        <w:br/>
        <w:t xml:space="preserve">Include in this discussion: bugfixes from the submitted </w:t>
      </w:r>
      <w:proofErr w:type="spellStart"/>
      <w:r>
        <w:t>tdocs</w:t>
      </w:r>
      <w:proofErr w:type="spellEnd"/>
      <w:r>
        <w:t>.</w:t>
      </w:r>
    </w:p>
    <w:p w14:paraId="2693DA14" w14:textId="77777777" w:rsidR="00554997" w:rsidRDefault="00554997" w:rsidP="00554997">
      <w:pPr>
        <w:pStyle w:val="EmailDiscussion2"/>
      </w:pPr>
      <w:r>
        <w:tab/>
        <w:t>Intended outcome: Report, TP if applicable</w:t>
      </w:r>
    </w:p>
    <w:p w14:paraId="3605627B" w14:textId="1875CB56" w:rsidR="00554997" w:rsidRDefault="00554997" w:rsidP="00554997">
      <w:pPr>
        <w:pStyle w:val="EmailDiscussion2"/>
      </w:pPr>
      <w:r>
        <w:tab/>
        <w:t>Deadline: CB, see schedule</w:t>
      </w:r>
    </w:p>
    <w:p w14:paraId="34ADF726" w14:textId="77777777" w:rsidR="00554997" w:rsidRDefault="00554997" w:rsidP="00554997">
      <w:pPr>
        <w:pStyle w:val="EmailDiscussion2"/>
      </w:pPr>
    </w:p>
    <w:p w14:paraId="39AA9971" w14:textId="77777777" w:rsidR="00554997" w:rsidRDefault="00554997" w:rsidP="00554997">
      <w:pPr>
        <w:pStyle w:val="EmailDiscussion"/>
        <w:numPr>
          <w:ilvl w:val="0"/>
          <w:numId w:val="15"/>
        </w:numPr>
      </w:pPr>
      <w:r>
        <w:t>[AT126][</w:t>
      </w:r>
      <w:proofErr w:type="gramStart"/>
      <w:r>
        <w:t>504][</w:t>
      </w:r>
      <w:proofErr w:type="gramEnd"/>
      <w:r>
        <w:t>R18MobE] Conditional Mobility (OPPO)</w:t>
      </w:r>
    </w:p>
    <w:p w14:paraId="60CD5592" w14:textId="77777777" w:rsidR="00554997" w:rsidRDefault="00554997" w:rsidP="00554997">
      <w:pPr>
        <w:pStyle w:val="EmailDiscussion2"/>
      </w:pPr>
      <w:r>
        <w:tab/>
        <w:t xml:space="preserve">Scope: Cover and Converge on MCG reset to the extent reasonable, at least pave the way for decision at online CB. Can include some remaining part of other untreated </w:t>
      </w:r>
      <w:proofErr w:type="spellStart"/>
      <w:r>
        <w:t>tdocs</w:t>
      </w:r>
      <w:proofErr w:type="spellEnd"/>
      <w:r>
        <w:t xml:space="preserve"> if needed. Progress indicated parts and TP aspects.</w:t>
      </w:r>
    </w:p>
    <w:p w14:paraId="4058B3DB" w14:textId="77777777" w:rsidR="00554997" w:rsidRDefault="00554997" w:rsidP="00554997">
      <w:pPr>
        <w:pStyle w:val="EmailDiscussion2"/>
      </w:pPr>
      <w:r>
        <w:tab/>
        <w:t>Intended outcome: Report w TP</w:t>
      </w:r>
    </w:p>
    <w:p w14:paraId="25F8AF07" w14:textId="77777777" w:rsidR="00554997" w:rsidRDefault="00554997" w:rsidP="00554997">
      <w:pPr>
        <w:pStyle w:val="EmailDiscussion2"/>
      </w:pPr>
      <w:r>
        <w:tab/>
        <w:t>Deadline: CB, see schedule</w:t>
      </w:r>
    </w:p>
    <w:p w14:paraId="7608294E" w14:textId="552456F9" w:rsidR="002A6A3C" w:rsidRDefault="002A6A3C">
      <w:pPr>
        <w:spacing w:before="0"/>
        <w:rPr>
          <w:i/>
          <w:noProof/>
          <w:sz w:val="18"/>
        </w:rPr>
      </w:pPr>
    </w:p>
    <w:p w14:paraId="1E26A311" w14:textId="77777777" w:rsidR="002A6A3C" w:rsidRDefault="002A6A3C">
      <w:pPr>
        <w:pStyle w:val="Comments"/>
      </w:pPr>
    </w:p>
    <w:p w14:paraId="6559D462" w14:textId="7C1E6CEE" w:rsidR="00F71AF3" w:rsidRDefault="00B56003">
      <w:pPr>
        <w:pStyle w:val="Heading2"/>
      </w:pPr>
      <w:bookmarkStart w:id="0" w:name="_Toc158241578"/>
      <w:r>
        <w:t>7.4</w:t>
      </w:r>
      <w:r>
        <w:tab/>
        <w:t>Further NR mobility enhancements</w:t>
      </w:r>
      <w:bookmarkEnd w:id="0"/>
    </w:p>
    <w:p w14:paraId="4235AC50" w14:textId="77777777" w:rsidR="00F71AF3" w:rsidRDefault="00B56003">
      <w:pPr>
        <w:pStyle w:val="Comments"/>
      </w:pPr>
      <w:r>
        <w:t>(NR_Mob_enh2-Core; leading WG: RAN2; REL-18; WID:</w:t>
      </w:r>
      <w:r w:rsidR="00134AB0">
        <w:t>RP-2</w:t>
      </w:r>
      <w:r w:rsidR="00B91E47">
        <w:t>3</w:t>
      </w:r>
      <w:r w:rsidR="00134AB0">
        <w:t>3970</w:t>
      </w:r>
      <w:r>
        <w:t>)</w:t>
      </w:r>
    </w:p>
    <w:p w14:paraId="10EE728E" w14:textId="7E281D9F" w:rsidR="00DA08ED" w:rsidRDefault="00B56003">
      <w:pPr>
        <w:pStyle w:val="Comments"/>
      </w:pPr>
      <w:r>
        <w:t xml:space="preserve">Time budget: </w:t>
      </w:r>
      <w:r w:rsidR="00DC2CF0">
        <w:t>0</w:t>
      </w:r>
      <w:r>
        <w:t xml:space="preserve"> TU</w:t>
      </w:r>
      <w:r w:rsidR="00DC2CF0">
        <w:t>)</w:t>
      </w:r>
    </w:p>
    <w:p w14:paraId="26AD5A59" w14:textId="6405674D" w:rsidR="000D2990" w:rsidRDefault="00134AB0" w:rsidP="000D2990">
      <w:pPr>
        <w:pStyle w:val="Comments"/>
      </w:pPr>
      <w:r>
        <w:t xml:space="preserve">Tdoc Limitation: </w:t>
      </w:r>
      <w:r w:rsidR="00CF6DFC">
        <w:t>4</w:t>
      </w:r>
      <w:r>
        <w:t xml:space="preserve"> tdocs</w:t>
      </w:r>
      <w:r w:rsidR="00054204">
        <w:t xml:space="preserve"> </w:t>
      </w:r>
      <w:r w:rsidR="00AF57C0">
        <w:t>(if you want to input beyond the tdoc limitation, please cooperate with CR Rapporteurs).</w:t>
      </w:r>
    </w:p>
    <w:p w14:paraId="636FDAFA" w14:textId="77777777" w:rsidR="00D64CEB" w:rsidRDefault="00D64CEB" w:rsidP="00DC2CF0">
      <w:pPr>
        <w:pStyle w:val="Heading3"/>
      </w:pPr>
      <w:bookmarkStart w:id="1" w:name="_Toc158241580"/>
      <w:r>
        <w:t>7.4.1</w:t>
      </w:r>
      <w:r>
        <w:tab/>
        <w:t>Organizational</w:t>
      </w:r>
      <w:bookmarkEnd w:id="1"/>
    </w:p>
    <w:p w14:paraId="55309012" w14:textId="3B246A87" w:rsidR="00134AB0" w:rsidRDefault="00D64CEB" w:rsidP="00D64CEB">
      <w:pPr>
        <w:pStyle w:val="Comments"/>
      </w:pPr>
      <w:r>
        <w:t>Including LSs.</w:t>
      </w:r>
    </w:p>
    <w:p w14:paraId="37348927" w14:textId="38A6F645" w:rsidR="00363FBC" w:rsidRDefault="00CF6DFC" w:rsidP="00CF6DFC">
      <w:pPr>
        <w:pStyle w:val="Comments"/>
      </w:pPr>
      <w:r>
        <w:t>Including outcome of [Post125bis][519][R18 Mob] Power Control Parameters after LTM cell switch (Fujitsu), with Scope: Collect RAN2 input in order to determine impacts and make decision as requested in R1 LS R1-2403683.</w:t>
      </w:r>
    </w:p>
    <w:bookmarkStart w:id="2" w:name="_Toc158241581"/>
    <w:p w14:paraId="0468C6E5" w14:textId="11401457" w:rsidR="00466855" w:rsidRDefault="000A7A70" w:rsidP="00466855">
      <w:pPr>
        <w:pStyle w:val="Doc-title"/>
      </w:pPr>
      <w:r>
        <w:fldChar w:fldCharType="begin"/>
      </w:r>
      <w:r>
        <w:instrText xml:space="preserve"> HYPERLINK "C:\\Users\\mtk65284\\Documents\\3GPP\\tsg_ran\\WG2_RL2\\RAN2\\Docs\\R2-2404126.zip" \o "C:\Users\mtk65284\Documents\3GPP\tsg_ran\WG2_RL2\RAN2\Docs\R2-2404126.zip" </w:instrText>
      </w:r>
      <w:r>
        <w:fldChar w:fldCharType="separate"/>
      </w:r>
      <w:r w:rsidR="00466855" w:rsidRPr="000A7A70">
        <w:rPr>
          <w:rStyle w:val="Hyperlink"/>
        </w:rPr>
        <w:t>R2-2404126</w:t>
      </w:r>
      <w:r>
        <w:fldChar w:fldCharType="end"/>
      </w:r>
      <w:r w:rsidR="00466855">
        <w:tab/>
        <w:t>Reply LS on n-TimingAdvanceOffset for PDCCH order RACH (R4-2406444; contact: Apple)</w:t>
      </w:r>
      <w:r w:rsidR="00466855">
        <w:tab/>
        <w:t>RAN4</w:t>
      </w:r>
      <w:r w:rsidR="00466855">
        <w:tab/>
        <w:t>LS in</w:t>
      </w:r>
      <w:r w:rsidR="00466855">
        <w:tab/>
        <w:t>Rel-18</w:t>
      </w:r>
      <w:r w:rsidR="00466855">
        <w:tab/>
        <w:t>NR_Mob_enh2-Core</w:t>
      </w:r>
      <w:r w:rsidR="00466855">
        <w:tab/>
        <w:t>To:RAN2</w:t>
      </w:r>
      <w:r w:rsidR="00466855">
        <w:tab/>
        <w:t>Cc:RAN1</w:t>
      </w:r>
    </w:p>
    <w:p w14:paraId="6258FC0F" w14:textId="540ED189" w:rsidR="001653E8" w:rsidRDefault="001653E8" w:rsidP="001653E8">
      <w:pPr>
        <w:pStyle w:val="Doc-text2"/>
      </w:pPr>
      <w:r>
        <w:t>-</w:t>
      </w:r>
      <w:r>
        <w:tab/>
        <w:t>already take into acct (in UE cap)</w:t>
      </w:r>
    </w:p>
    <w:p w14:paraId="57895008" w14:textId="15EAF111" w:rsidR="001653E8" w:rsidRDefault="001653E8" w:rsidP="001653E8">
      <w:pPr>
        <w:pStyle w:val="Doc-text2"/>
      </w:pPr>
      <w:r>
        <w:t>-</w:t>
      </w:r>
      <w:r>
        <w:tab/>
        <w:t xml:space="preserve">Ericsson think we need a piece of text to handle the absence in RRC. </w:t>
      </w:r>
    </w:p>
    <w:p w14:paraId="0E6F40E5" w14:textId="4A45E6D9" w:rsidR="001653E8" w:rsidRDefault="001653E8" w:rsidP="001653E8">
      <w:pPr>
        <w:pStyle w:val="Agreement"/>
      </w:pPr>
      <w:r>
        <w:t xml:space="preserve">Noted, consider also RRC impact </w:t>
      </w:r>
      <w:proofErr w:type="spellStart"/>
      <w:r>
        <w:t>acc</w:t>
      </w:r>
      <w:proofErr w:type="spellEnd"/>
      <w:r>
        <w:t xml:space="preserve"> to comment. </w:t>
      </w:r>
    </w:p>
    <w:p w14:paraId="7CF21318" w14:textId="77777777" w:rsidR="001653E8" w:rsidRPr="001653E8" w:rsidRDefault="001653E8" w:rsidP="001653E8">
      <w:pPr>
        <w:pStyle w:val="Doc-text2"/>
      </w:pPr>
    </w:p>
    <w:p w14:paraId="7898326C" w14:textId="712ED3C4" w:rsidR="00363FBC" w:rsidRDefault="00B418E3" w:rsidP="00363FBC">
      <w:pPr>
        <w:pStyle w:val="Doc-title"/>
      </w:pPr>
      <w:hyperlink r:id="rId11" w:tooltip="C:Usersmtk65284Documents3GPPtsg_ranWG2_RL2RAN2DocsR2-2404115.zip" w:history="1">
        <w:r w:rsidR="00363FBC" w:rsidRPr="000A7A70">
          <w:rPr>
            <w:rStyle w:val="Hyperlink"/>
          </w:rPr>
          <w:t>R2-2404115</w:t>
        </w:r>
      </w:hyperlink>
      <w:r w:rsidR="00363FBC">
        <w:tab/>
        <w:t>LS on the identification of the power control parameters after LTM cell switch (R1-2403683; contact: Fujitsu)</w:t>
      </w:r>
      <w:r w:rsidR="00363FBC">
        <w:tab/>
        <w:t>RAN1</w:t>
      </w:r>
      <w:r w:rsidR="00363FBC">
        <w:tab/>
        <w:t>LS in</w:t>
      </w:r>
      <w:r w:rsidR="00363FBC">
        <w:tab/>
        <w:t>Rel-18</w:t>
      </w:r>
      <w:r w:rsidR="00363FBC">
        <w:tab/>
        <w:t>NR_Mob_enh2-Core</w:t>
      </w:r>
      <w:r w:rsidR="00363FBC">
        <w:tab/>
        <w:t>To:RAN</w:t>
      </w:r>
    </w:p>
    <w:p w14:paraId="2C7F080E" w14:textId="49A5EEB5" w:rsidR="001653E8" w:rsidRDefault="001653E8" w:rsidP="001653E8">
      <w:pPr>
        <w:pStyle w:val="Agreement"/>
      </w:pPr>
      <w:r>
        <w:t>Noted</w:t>
      </w:r>
    </w:p>
    <w:p w14:paraId="7DC36865" w14:textId="77777777" w:rsidR="001653E8" w:rsidRPr="001653E8" w:rsidRDefault="001653E8" w:rsidP="001653E8">
      <w:pPr>
        <w:pStyle w:val="Doc-text2"/>
      </w:pPr>
    </w:p>
    <w:p w14:paraId="02E21DAA" w14:textId="07684675" w:rsidR="00466855" w:rsidRDefault="00B418E3" w:rsidP="00466855">
      <w:pPr>
        <w:pStyle w:val="Doc-title"/>
      </w:pPr>
      <w:hyperlink r:id="rId12" w:tooltip="C:Usersmtk65284Documents3GPPtsg_ranWG2_RL2RAN2DocsR2-2404619.zip" w:history="1">
        <w:r w:rsidR="00466855" w:rsidRPr="000A7A70">
          <w:rPr>
            <w:rStyle w:val="Hyperlink"/>
          </w:rPr>
          <w:t>R2-2404619</w:t>
        </w:r>
      </w:hyperlink>
      <w:r w:rsidR="00466855">
        <w:tab/>
        <w:t>Summary of [Post125bis][519][R18 Mob] Power Control Parameters after LTM cell switch (Fujitsu)</w:t>
      </w:r>
      <w:r w:rsidR="00466855">
        <w:tab/>
        <w:t>Fujitsu</w:t>
      </w:r>
      <w:r w:rsidR="00466855">
        <w:tab/>
        <w:t>discussion</w:t>
      </w:r>
      <w:r w:rsidR="00466855">
        <w:tab/>
        <w:t>Rel-18</w:t>
      </w:r>
      <w:r w:rsidR="00466855">
        <w:tab/>
        <w:t>NR_Mob_enh2-Core</w:t>
      </w:r>
      <w:r w:rsidR="00466855">
        <w:tab/>
        <w:t>Late</w:t>
      </w:r>
    </w:p>
    <w:p w14:paraId="4663AB7A" w14:textId="3DAA925E" w:rsidR="001653E8" w:rsidRDefault="001653E8" w:rsidP="001653E8">
      <w:pPr>
        <w:pStyle w:val="Doc-text2"/>
      </w:pPr>
      <w:r>
        <w:t>-</w:t>
      </w:r>
      <w:r>
        <w:tab/>
        <w:t xml:space="preserve">MTK think this is related to TCI state config so discuss together with that. </w:t>
      </w:r>
    </w:p>
    <w:p w14:paraId="53BE07B3" w14:textId="14A9E18F" w:rsidR="001653E8" w:rsidRDefault="001653E8" w:rsidP="001653E8">
      <w:pPr>
        <w:pStyle w:val="Doc-text2"/>
      </w:pPr>
      <w:r>
        <w:t>-</w:t>
      </w:r>
      <w:r>
        <w:tab/>
        <w:t xml:space="preserve">HW think the UE doesn’t need to read this before the cell switch, so why is this needed. CATT agrees. OPPO agrees as well think there is no additional delay. </w:t>
      </w:r>
    </w:p>
    <w:p w14:paraId="070B01D7" w14:textId="7FA5D8BE" w:rsidR="001653E8" w:rsidRDefault="001653E8" w:rsidP="001653E8">
      <w:pPr>
        <w:pStyle w:val="Doc-text2"/>
      </w:pPr>
      <w:r>
        <w:t>-</w:t>
      </w:r>
      <w:r>
        <w:tab/>
        <w:t>Ericsson and ZTE think we should go with Approach 2</w:t>
      </w:r>
    </w:p>
    <w:p w14:paraId="47CC3F64" w14:textId="15543750" w:rsidR="001653E8" w:rsidRDefault="001653E8" w:rsidP="00230F76">
      <w:pPr>
        <w:pStyle w:val="Doc-text2"/>
      </w:pPr>
      <w:r>
        <w:t>-</w:t>
      </w:r>
      <w:r>
        <w:tab/>
        <w:t xml:space="preserve">Ericsson think that the UE will not apply UE power control parameters related to TCI state in the candidate configuration. </w:t>
      </w:r>
    </w:p>
    <w:p w14:paraId="3561E3AD" w14:textId="5ADABBB9" w:rsidR="001653E8" w:rsidRDefault="001653E8" w:rsidP="00230F76">
      <w:pPr>
        <w:pStyle w:val="Doc-text2"/>
        <w:ind w:left="0" w:firstLine="0"/>
      </w:pPr>
    </w:p>
    <w:p w14:paraId="1A2848B1" w14:textId="5C93DB28" w:rsidR="00230F76" w:rsidRDefault="00230F76" w:rsidP="00230F76">
      <w:pPr>
        <w:pStyle w:val="EmailDiscussion"/>
        <w:numPr>
          <w:ilvl w:val="0"/>
          <w:numId w:val="13"/>
        </w:numPr>
      </w:pPr>
      <w:r>
        <w:t>[AT126][</w:t>
      </w:r>
      <w:proofErr w:type="gramStart"/>
      <w:r>
        <w:t>501][</w:t>
      </w:r>
      <w:proofErr w:type="gramEnd"/>
      <w:r>
        <w:t>R18MobE] Power Control Parameters after LTM cell switch (Fujitsu)</w:t>
      </w:r>
    </w:p>
    <w:p w14:paraId="167971BD" w14:textId="2501E4D1" w:rsidR="00230F76" w:rsidRDefault="00230F76" w:rsidP="00230F76">
      <w:pPr>
        <w:pStyle w:val="EmailDiscussion2"/>
      </w:pPr>
      <w:r>
        <w:tab/>
        <w:t>Scope: Sort out the usage of outer config vs candidate config, establish R2 view.</w:t>
      </w:r>
    </w:p>
    <w:p w14:paraId="4C0D256B" w14:textId="77777777" w:rsidR="00230F76" w:rsidRDefault="00230F76" w:rsidP="00230F76">
      <w:pPr>
        <w:pStyle w:val="EmailDiscussion2"/>
      </w:pPr>
      <w:r>
        <w:tab/>
        <w:t>Intended outcome: Report</w:t>
      </w:r>
    </w:p>
    <w:p w14:paraId="2F6157D5" w14:textId="308F9C9A" w:rsidR="00230F76" w:rsidRDefault="00230F76" w:rsidP="00230F76">
      <w:pPr>
        <w:pStyle w:val="EmailDiscussion2"/>
      </w:pPr>
      <w:r>
        <w:tab/>
        <w:t>Deadline: CB, see schedule</w:t>
      </w:r>
    </w:p>
    <w:p w14:paraId="107795AB" w14:textId="56B56CCE" w:rsidR="00B42B85" w:rsidRDefault="00B42B85" w:rsidP="00230F76">
      <w:pPr>
        <w:pStyle w:val="EmailDiscussion2"/>
      </w:pPr>
    </w:p>
    <w:p w14:paraId="07F8FE93" w14:textId="77777777" w:rsidR="00B42B85" w:rsidRDefault="00B42B85" w:rsidP="001F39A0">
      <w:pPr>
        <w:pStyle w:val="Doc-text2"/>
      </w:pPr>
    </w:p>
    <w:p w14:paraId="091BF0B5" w14:textId="7DCCF7D9" w:rsidR="00B42B85" w:rsidRDefault="00B418E3" w:rsidP="00B42B85">
      <w:pPr>
        <w:pStyle w:val="Doc-title"/>
      </w:pPr>
      <w:hyperlink r:id="rId13" w:tooltip="C:Usersmtk65284Documents3GPPtsg_ranWG2_RL2RAN2DocsR2-2405948.zip" w:history="1">
        <w:r w:rsidR="00B42B85" w:rsidRPr="001F39A0">
          <w:rPr>
            <w:rStyle w:val="Hyperlink"/>
          </w:rPr>
          <w:t>R2-240</w:t>
        </w:r>
        <w:r w:rsidR="001F39A0" w:rsidRPr="001F39A0">
          <w:rPr>
            <w:rStyle w:val="Hyperlink"/>
          </w:rPr>
          <w:t>5948</w:t>
        </w:r>
      </w:hyperlink>
      <w:r w:rsidR="00B42B85">
        <w:tab/>
        <w:t>Report [AT126][501][R18MobE] Power Control Parameters after LTM cell switch</w:t>
      </w:r>
      <w:r w:rsidR="00B42B85">
        <w:tab/>
        <w:t>Fujitsu</w:t>
      </w:r>
    </w:p>
    <w:p w14:paraId="22213834" w14:textId="007A4688" w:rsidR="00B42B85" w:rsidRDefault="001F39A0" w:rsidP="001653E8">
      <w:pPr>
        <w:pStyle w:val="Doc-text2"/>
      </w:pPr>
      <w:r>
        <w:t>DISCUSSION</w:t>
      </w:r>
    </w:p>
    <w:p w14:paraId="6CD6559D" w14:textId="739A72BD" w:rsidR="001F39A0" w:rsidRDefault="001F39A0" w:rsidP="001653E8">
      <w:pPr>
        <w:pStyle w:val="Doc-text2"/>
      </w:pPr>
      <w:r>
        <w:lastRenderedPageBreak/>
        <w:t>-</w:t>
      </w:r>
      <w:r>
        <w:tab/>
        <w:t xml:space="preserve">Huawei would like to confirm the R1 agreement also and capture it: that TCI configurations under LTM TCI Info is a subset of configurations in candidate configuration. </w:t>
      </w:r>
    </w:p>
    <w:p w14:paraId="42485EF5" w14:textId="67909300" w:rsidR="001F39A0" w:rsidRDefault="001F39A0" w:rsidP="001F39A0">
      <w:pPr>
        <w:pStyle w:val="Doc-text2"/>
      </w:pPr>
      <w:r>
        <w:t>-</w:t>
      </w:r>
      <w:r>
        <w:tab/>
        <w:t>Ericsson think this is not the case.</w:t>
      </w:r>
    </w:p>
    <w:p w14:paraId="30645539" w14:textId="0A228BE7" w:rsidR="001F39A0" w:rsidRDefault="001F39A0" w:rsidP="001F39A0">
      <w:pPr>
        <w:pStyle w:val="Agreement"/>
      </w:pPr>
      <w:r>
        <w:t xml:space="preserve">RAN2 assumes that TCI configuration under LTM TCI info could be different to TCI configurations in candidate configuration. </w:t>
      </w:r>
    </w:p>
    <w:p w14:paraId="20F87CAB" w14:textId="14DFC189" w:rsidR="001F39A0" w:rsidRDefault="001F39A0" w:rsidP="001F39A0">
      <w:pPr>
        <w:pStyle w:val="Agreement"/>
      </w:pPr>
      <w:r>
        <w:rPr>
          <w:lang w:eastAsia="ja-JP"/>
        </w:rPr>
        <w:t xml:space="preserve">RAN2 to adopt Approach 2, i.e., introduce new RRC parameters under </w:t>
      </w:r>
      <w:r>
        <w:rPr>
          <w:i/>
          <w:iCs/>
          <w:lang w:eastAsia="ja-JP"/>
        </w:rPr>
        <w:t>LTM-TCI-Info</w:t>
      </w:r>
      <w:r>
        <w:rPr>
          <w:lang w:eastAsia="ja-JP"/>
        </w:rPr>
        <w:t>.</w:t>
      </w:r>
    </w:p>
    <w:p w14:paraId="183D33D9" w14:textId="77777777" w:rsidR="00B42B85" w:rsidRPr="001653E8" w:rsidRDefault="00B42B85" w:rsidP="001653E8">
      <w:pPr>
        <w:pStyle w:val="Doc-text2"/>
      </w:pPr>
    </w:p>
    <w:p w14:paraId="52435548" w14:textId="6FD90F40" w:rsidR="00466855" w:rsidRDefault="00B418E3" w:rsidP="00466855">
      <w:pPr>
        <w:pStyle w:val="Doc-title"/>
      </w:pPr>
      <w:hyperlink r:id="rId14" w:tooltip="C:Usersmtk65284Documents3GPPtsg_ranWG2_RL2RAN2DocsR2-2404620.zip" w:history="1">
        <w:r w:rsidR="00466855" w:rsidRPr="000A7A70">
          <w:rPr>
            <w:rStyle w:val="Hyperlink"/>
          </w:rPr>
          <w:t>R2-2404620</w:t>
        </w:r>
      </w:hyperlink>
      <w:r w:rsidR="00466855">
        <w:tab/>
        <w:t>[Draft] Reply LS on the identification of the power control parameters after LTM cell switch</w:t>
      </w:r>
      <w:r w:rsidR="00466855">
        <w:tab/>
        <w:t>Fujitsu</w:t>
      </w:r>
      <w:r w:rsidR="00466855">
        <w:tab/>
        <w:t>LS out</w:t>
      </w:r>
      <w:r w:rsidR="00466855">
        <w:tab/>
        <w:t>Rel-18</w:t>
      </w:r>
      <w:r w:rsidR="00466855">
        <w:tab/>
        <w:t>NR_Mob_enh2-Core</w:t>
      </w:r>
      <w:r w:rsidR="00466855">
        <w:tab/>
        <w:t>To:RAN1</w:t>
      </w:r>
      <w:r w:rsidR="00466855">
        <w:tab/>
        <w:t>Late</w:t>
      </w:r>
    </w:p>
    <w:p w14:paraId="2E156B3D" w14:textId="71AE3E6D" w:rsidR="00466855" w:rsidRDefault="001F39A0" w:rsidP="00466855">
      <w:pPr>
        <w:pStyle w:val="Doc-text2"/>
      </w:pPr>
      <w:r>
        <w:t>-</w:t>
      </w:r>
      <w:r>
        <w:tab/>
        <w:t>Fujitsu report that RAN1 doesn’t need a reply LS</w:t>
      </w:r>
    </w:p>
    <w:p w14:paraId="449DD402" w14:textId="3CE65A8B" w:rsidR="001F39A0" w:rsidRDefault="001F39A0" w:rsidP="001F39A0">
      <w:pPr>
        <w:pStyle w:val="Agreement"/>
      </w:pPr>
      <w:r>
        <w:t>noted</w:t>
      </w:r>
    </w:p>
    <w:p w14:paraId="6B15FB32" w14:textId="77777777" w:rsidR="00B42B85" w:rsidRDefault="00B42B85" w:rsidP="001F39A0">
      <w:pPr>
        <w:pStyle w:val="Doc-text2"/>
        <w:ind w:left="0" w:firstLine="0"/>
      </w:pPr>
    </w:p>
    <w:p w14:paraId="4313E7EB" w14:textId="4B043238" w:rsidR="00F71AF3" w:rsidRDefault="00B56003" w:rsidP="00DC2CF0">
      <w:pPr>
        <w:pStyle w:val="Heading3"/>
      </w:pPr>
      <w:r>
        <w:t>7.4.</w:t>
      </w:r>
      <w:r w:rsidR="00D64CEB">
        <w:t>2</w:t>
      </w:r>
      <w:r>
        <w:tab/>
      </w:r>
      <w:r w:rsidR="00647D1D">
        <w:t xml:space="preserve">Stage-2 </w:t>
      </w:r>
      <w:r w:rsidR="00134AB0">
        <w:t>Corrections</w:t>
      </w:r>
      <w:bookmarkEnd w:id="2"/>
    </w:p>
    <w:p w14:paraId="6DB4F2FE" w14:textId="3317769C" w:rsidR="00134AB0" w:rsidRDefault="00134AB0" w:rsidP="00134AB0">
      <w:pPr>
        <w:pStyle w:val="Comments"/>
      </w:pPr>
      <w:r>
        <w:t xml:space="preserve">Corrections </w:t>
      </w:r>
      <w:r w:rsidR="00436E5E">
        <w:t xml:space="preserve">to 38300 </w:t>
      </w:r>
      <w:r w:rsidR="00DC2CF0">
        <w:t xml:space="preserve">(MTK) </w:t>
      </w:r>
      <w:r w:rsidR="00436E5E">
        <w:t>and 37340</w:t>
      </w:r>
      <w:r w:rsidR="00DC2CF0">
        <w:t xml:space="preserve"> (ZTE)</w:t>
      </w:r>
      <w:r w:rsidR="00436E5E">
        <w:t xml:space="preserve"> and stage-2 centric issues</w:t>
      </w:r>
      <w:r>
        <w:t xml:space="preserve"> (including tdocs on stage-2 centric issue that also impact other TS)</w:t>
      </w:r>
      <w:r w:rsidR="00436E5E">
        <w:t>.</w:t>
      </w:r>
      <w:r w:rsidR="00DC2CF0">
        <w:t xml:space="preserve"> Preferably work with CR Rapporteurs for Stage-2 corrections instead of separate CRs. </w:t>
      </w:r>
    </w:p>
    <w:p w14:paraId="262E2015" w14:textId="7389B901" w:rsidR="00363FBC" w:rsidRDefault="00363FBC" w:rsidP="00363FBC">
      <w:pPr>
        <w:pStyle w:val="BoldComments"/>
      </w:pPr>
      <w:r>
        <w:t>Agreed in-principle</w:t>
      </w:r>
    </w:p>
    <w:bookmarkStart w:id="3" w:name="_Toc158241582"/>
    <w:p w14:paraId="7B10E031" w14:textId="69C3CC2B" w:rsidR="00363FBC" w:rsidRDefault="000A7A70" w:rsidP="00363FBC">
      <w:pPr>
        <w:pStyle w:val="Doc-title"/>
      </w:pPr>
      <w:r>
        <w:fldChar w:fldCharType="begin"/>
      </w:r>
      <w:r>
        <w:instrText xml:space="preserve"> HYPERLINK "C:\\Users\\mtk65284\\Documents\\3GPP\\tsg_ran\\WG2_RL2\\RAN2\\Docs\\R2-2404607.zip" \o "C:\Users\mtk65284\Documents\3GPP\tsg_ran\WG2_RL2\RAN2\Docs\R2-2404607.zip" </w:instrText>
      </w:r>
      <w:r>
        <w:fldChar w:fldCharType="separate"/>
      </w:r>
      <w:r w:rsidR="00466855" w:rsidRPr="000A7A70">
        <w:rPr>
          <w:rStyle w:val="Hyperlink"/>
        </w:rPr>
        <w:t>R2-2404607</w:t>
      </w:r>
      <w:r>
        <w:fldChar w:fldCharType="end"/>
      </w:r>
      <w:r w:rsidR="00466855">
        <w:tab/>
        <w:t>Stage-2 corrections on LTM</w:t>
      </w:r>
      <w:r w:rsidR="00466855">
        <w:tab/>
      </w:r>
      <w:r w:rsidR="00466855" w:rsidRPr="00363FBC">
        <w:t>Mediatek Inc.</w:t>
      </w:r>
      <w:r w:rsidR="00466855" w:rsidRPr="00363FBC">
        <w:tab/>
        <w:t>CR</w:t>
      </w:r>
      <w:r w:rsidR="00466855" w:rsidRPr="00363FBC">
        <w:tab/>
        <w:t>Rel-18</w:t>
      </w:r>
      <w:r w:rsidR="00466855" w:rsidRPr="00363FBC">
        <w:tab/>
        <w:t>38.300</w:t>
      </w:r>
      <w:r w:rsidR="00466855" w:rsidRPr="00363FBC">
        <w:tab/>
        <w:t>18.1.0</w:t>
      </w:r>
      <w:r w:rsidR="00466855" w:rsidRPr="00363FBC">
        <w:tab/>
        <w:t>0842</w:t>
      </w:r>
      <w:r w:rsidR="00466855" w:rsidRPr="00363FBC">
        <w:tab/>
        <w:t>2</w:t>
      </w:r>
      <w:r w:rsidR="00466855" w:rsidRPr="00363FBC">
        <w:tab/>
        <w:t>F</w:t>
      </w:r>
      <w:r w:rsidR="00466855" w:rsidRPr="00363FBC">
        <w:tab/>
        <w:t>NR_Mob_enh2-Core</w:t>
      </w:r>
      <w:r w:rsidR="00466855" w:rsidRPr="00363FBC">
        <w:tab/>
      </w:r>
      <w:r w:rsidR="00466855" w:rsidRPr="000A7A70">
        <w:rPr>
          <w:highlight w:val="yellow"/>
        </w:rPr>
        <w:t>R2-2404009</w:t>
      </w:r>
    </w:p>
    <w:p w14:paraId="177C75C6" w14:textId="57F94B31" w:rsidR="002C01E4" w:rsidRDefault="002C01E4" w:rsidP="002C01E4">
      <w:pPr>
        <w:pStyle w:val="Agreement"/>
      </w:pPr>
      <w:r>
        <w:t>agreed</w:t>
      </w:r>
      <w:r w:rsidR="00580961">
        <w:t xml:space="preserve"> (but may be revised, see [511] below)</w:t>
      </w:r>
    </w:p>
    <w:p w14:paraId="19E8D906" w14:textId="77777777" w:rsidR="002C01E4" w:rsidRPr="002C01E4" w:rsidRDefault="002C01E4" w:rsidP="002C01E4">
      <w:pPr>
        <w:pStyle w:val="Doc-text2"/>
      </w:pPr>
    </w:p>
    <w:p w14:paraId="12EE76FD" w14:textId="1C6391C4" w:rsidR="00466855" w:rsidRDefault="00B418E3" w:rsidP="00466855">
      <w:pPr>
        <w:pStyle w:val="Doc-title"/>
      </w:pPr>
      <w:hyperlink r:id="rId15" w:tooltip="C:Usersmtk65284Documents3GPPtsg_ranWG2_RL2RAN2DocsR2-2405058.zip" w:history="1">
        <w:r w:rsidR="00466855" w:rsidRPr="000A7A70">
          <w:rPr>
            <w:rStyle w:val="Hyperlink"/>
          </w:rPr>
          <w:t>R2-2405058</w:t>
        </w:r>
      </w:hyperlink>
      <w:r w:rsidR="00466855">
        <w:tab/>
        <w:t>Miscellaneous corrections for mobility enhancements</w:t>
      </w:r>
      <w:r w:rsidR="00466855">
        <w:tab/>
        <w:t>ZTE Corporation</w:t>
      </w:r>
      <w:r w:rsidR="00466855">
        <w:tab/>
        <w:t>CR</w:t>
      </w:r>
      <w:r w:rsidR="00466855">
        <w:tab/>
        <w:t>Rel-18</w:t>
      </w:r>
      <w:r w:rsidR="00466855">
        <w:tab/>
        <w:t>37.340</w:t>
      </w:r>
      <w:r w:rsidR="00466855">
        <w:tab/>
        <w:t>18.1.0</w:t>
      </w:r>
      <w:r w:rsidR="00466855">
        <w:tab/>
        <w:t>0392</w:t>
      </w:r>
      <w:r w:rsidR="00466855">
        <w:tab/>
        <w:t>-</w:t>
      </w:r>
      <w:r w:rsidR="00466855">
        <w:tab/>
        <w:t>F</w:t>
      </w:r>
      <w:r w:rsidR="00466855">
        <w:tab/>
        <w:t>NR_Mob_enh2-Core</w:t>
      </w:r>
    </w:p>
    <w:p w14:paraId="78478EA2" w14:textId="14DA7819" w:rsidR="00363FBC" w:rsidRDefault="00363FBC" w:rsidP="00363FBC">
      <w:pPr>
        <w:pStyle w:val="Doc-comment"/>
      </w:pPr>
      <w:r>
        <w:t>Same as CR 0391 which was agreed in-principle?</w:t>
      </w:r>
    </w:p>
    <w:p w14:paraId="1C3E2469" w14:textId="18952ED4" w:rsidR="002C01E4" w:rsidRDefault="002C01E4" w:rsidP="002C01E4">
      <w:pPr>
        <w:pStyle w:val="Agreement"/>
      </w:pPr>
      <w:r>
        <w:t>Endorsed, further update expected to capture impact from current meeting, short email discussion.</w:t>
      </w:r>
    </w:p>
    <w:p w14:paraId="2E324306" w14:textId="59420602" w:rsidR="00580961" w:rsidRDefault="00580961" w:rsidP="00580961">
      <w:pPr>
        <w:pStyle w:val="Doc-text2"/>
      </w:pPr>
    </w:p>
    <w:p w14:paraId="54ED69D8" w14:textId="33026B9F" w:rsidR="00580961" w:rsidRDefault="00580961" w:rsidP="00580961">
      <w:pPr>
        <w:pStyle w:val="Doc-text2"/>
      </w:pPr>
    </w:p>
    <w:p w14:paraId="7EE778AB" w14:textId="37FF7DFB" w:rsidR="00580961" w:rsidRDefault="00580961" w:rsidP="00580961">
      <w:pPr>
        <w:pStyle w:val="EmailDiscussion"/>
      </w:pPr>
      <w:r>
        <w:t>[Post126][</w:t>
      </w:r>
      <w:proofErr w:type="gramStart"/>
      <w:r>
        <w:t>510][</w:t>
      </w:r>
      <w:proofErr w:type="gramEnd"/>
      <w:r>
        <w:t>R18MobE] 37340 CR (ZTE)</w:t>
      </w:r>
    </w:p>
    <w:p w14:paraId="5564B276" w14:textId="1CCD75CA" w:rsidR="00580961" w:rsidRDefault="00580961" w:rsidP="00580961">
      <w:pPr>
        <w:pStyle w:val="EmailDiscussion2"/>
      </w:pPr>
      <w:r>
        <w:tab/>
        <w:t xml:space="preserve">Scope: Based on endorsed CR in R2-2405058, </w:t>
      </w:r>
      <w:r w:rsidR="002A6A3C">
        <w:t xml:space="preserve">determine and </w:t>
      </w:r>
      <w:r>
        <w:t>add agreeable impact of / capture of agreements from current meeting</w:t>
      </w:r>
      <w:r w:rsidR="002A6A3C">
        <w:t>.</w:t>
      </w:r>
    </w:p>
    <w:p w14:paraId="534F5B0D" w14:textId="09901DA1" w:rsidR="00580961" w:rsidRDefault="00580961" w:rsidP="00580961">
      <w:pPr>
        <w:pStyle w:val="EmailDiscussion2"/>
      </w:pPr>
      <w:r>
        <w:tab/>
        <w:t>Intended outcome: A</w:t>
      </w:r>
      <w:r w:rsidR="002A6A3C">
        <w:t>greed</w:t>
      </w:r>
      <w:r>
        <w:t xml:space="preserve"> CR</w:t>
      </w:r>
    </w:p>
    <w:p w14:paraId="2E72F537" w14:textId="6942D20A" w:rsidR="00580961" w:rsidRDefault="00580961" w:rsidP="00580961">
      <w:pPr>
        <w:pStyle w:val="EmailDiscussion2"/>
      </w:pPr>
      <w:r>
        <w:tab/>
        <w:t>Deadline: Short</w:t>
      </w:r>
    </w:p>
    <w:p w14:paraId="2017AAB1" w14:textId="77777777" w:rsidR="00580961" w:rsidRPr="00580961" w:rsidRDefault="00580961" w:rsidP="00580961">
      <w:pPr>
        <w:pStyle w:val="Doc-text2"/>
        <w:ind w:left="0" w:firstLine="0"/>
      </w:pPr>
    </w:p>
    <w:p w14:paraId="03224CED" w14:textId="276B6A50" w:rsidR="006121BA" w:rsidRDefault="006121BA" w:rsidP="006121BA">
      <w:pPr>
        <w:pStyle w:val="BoldComments"/>
      </w:pPr>
      <w:r>
        <w:t>PDCP impact</w:t>
      </w:r>
    </w:p>
    <w:p w14:paraId="158F2FE5" w14:textId="1674775E" w:rsidR="006121BA" w:rsidRDefault="00B418E3" w:rsidP="006121BA">
      <w:pPr>
        <w:pStyle w:val="Doc-title"/>
      </w:pPr>
      <w:hyperlink r:id="rId16" w:tooltip="C:Usersmtk65284Documents3GPPtsg_ranWG2_RL2RAN2DocsR2-2404781.zip" w:history="1">
        <w:r w:rsidR="006121BA" w:rsidRPr="000A7A70">
          <w:rPr>
            <w:rStyle w:val="Hyperlink"/>
          </w:rPr>
          <w:t>R2-2404781</w:t>
        </w:r>
      </w:hyperlink>
      <w:r w:rsidR="006121BA">
        <w:tab/>
        <w:t>Discussion on PDCP SN gap at LTM fast recovery</w:t>
      </w:r>
      <w:r w:rsidR="006121BA">
        <w:tab/>
        <w:t>NTT DOCOMO, INC.</w:t>
      </w:r>
      <w:r w:rsidR="006121BA">
        <w:tab/>
        <w:t>discussion</w:t>
      </w:r>
      <w:r w:rsidR="006121BA">
        <w:tab/>
        <w:t>Rel-18</w:t>
      </w:r>
    </w:p>
    <w:p w14:paraId="04203D5C" w14:textId="2FA919D9" w:rsidR="006121BA" w:rsidRDefault="006121BA" w:rsidP="006121BA">
      <w:pPr>
        <w:pStyle w:val="Doc-comment"/>
      </w:pPr>
      <w:r>
        <w:t>Moved from 7.4.3.1</w:t>
      </w:r>
    </w:p>
    <w:p w14:paraId="05517386" w14:textId="57EF2DA3" w:rsidR="001653E8" w:rsidRDefault="001653E8" w:rsidP="001653E8">
      <w:pPr>
        <w:pStyle w:val="Doc-text2"/>
      </w:pPr>
      <w:r>
        <w:t>-</w:t>
      </w:r>
      <w:r>
        <w:tab/>
        <w:t xml:space="preserve">Intel think the network knows this and can then handle this gap without impacts. Ericsson agrees. MTK too. OPPO too. </w:t>
      </w:r>
    </w:p>
    <w:p w14:paraId="0DB6A647" w14:textId="3DB3E3A9" w:rsidR="001653E8" w:rsidRDefault="001653E8" w:rsidP="001653E8">
      <w:pPr>
        <w:pStyle w:val="Doc-text2"/>
      </w:pPr>
      <w:r>
        <w:t>-</w:t>
      </w:r>
      <w:r>
        <w:tab/>
        <w:t xml:space="preserve">Docomo think we should have some note, </w:t>
      </w:r>
      <w:proofErr w:type="gramStart"/>
      <w:r>
        <w:t>e.g.</w:t>
      </w:r>
      <w:proofErr w:type="gramEnd"/>
      <w:r>
        <w:t xml:space="preserve"> in 331 T304 expiry. </w:t>
      </w:r>
    </w:p>
    <w:p w14:paraId="39319E8A" w14:textId="788A3291" w:rsidR="001653E8" w:rsidRDefault="001653E8" w:rsidP="001653E8">
      <w:pPr>
        <w:pStyle w:val="Doc-text2"/>
      </w:pPr>
      <w:r>
        <w:t>-</w:t>
      </w:r>
      <w:r>
        <w:tab/>
        <w:t>HW and Nokia think that network usually handles cases</w:t>
      </w:r>
      <w:proofErr w:type="gramStart"/>
      <w:r>
        <w:t xml:space="preserve"> ..</w:t>
      </w:r>
      <w:proofErr w:type="gramEnd"/>
      <w:r>
        <w:t xml:space="preserve"> </w:t>
      </w:r>
    </w:p>
    <w:p w14:paraId="68C2D85D" w14:textId="340725C0" w:rsidR="001653E8" w:rsidRDefault="001653E8" w:rsidP="001653E8">
      <w:pPr>
        <w:pStyle w:val="Doc-text2"/>
      </w:pPr>
      <w:r>
        <w:t>-</w:t>
      </w:r>
      <w:r>
        <w:tab/>
        <w:t>Nokia think that if we have a note it could be in stage-2.</w:t>
      </w:r>
    </w:p>
    <w:p w14:paraId="62BFA9D5" w14:textId="6A04C796" w:rsidR="001653E8" w:rsidRDefault="001653E8" w:rsidP="001653E8">
      <w:pPr>
        <w:pStyle w:val="Agreement"/>
      </w:pPr>
      <w:r>
        <w:t xml:space="preserve">R2 assumes that network implementation can handle this. </w:t>
      </w:r>
    </w:p>
    <w:p w14:paraId="5469C3D2" w14:textId="37B695DC" w:rsidR="001653E8" w:rsidRDefault="001653E8" w:rsidP="001653E8">
      <w:pPr>
        <w:pStyle w:val="Agreement"/>
      </w:pPr>
      <w:r>
        <w:t xml:space="preserve">Will have a note, where and what discussed in CR discussions after meeting. </w:t>
      </w:r>
    </w:p>
    <w:p w14:paraId="5228377A" w14:textId="6BE52BB1" w:rsidR="00580961" w:rsidRDefault="00580961" w:rsidP="00580961">
      <w:pPr>
        <w:pStyle w:val="Doc-text2"/>
      </w:pPr>
    </w:p>
    <w:p w14:paraId="7C7CFD7C" w14:textId="1FFC78A8" w:rsidR="00580961" w:rsidRDefault="00580961" w:rsidP="00580961">
      <w:pPr>
        <w:pStyle w:val="EmailDiscussion"/>
        <w:numPr>
          <w:ilvl w:val="0"/>
          <w:numId w:val="21"/>
        </w:numPr>
      </w:pPr>
      <w:r>
        <w:t>[Post126][</w:t>
      </w:r>
      <w:proofErr w:type="gramStart"/>
      <w:r>
        <w:t>51</w:t>
      </w:r>
      <w:r>
        <w:t>1</w:t>
      </w:r>
      <w:r>
        <w:t>][</w:t>
      </w:r>
      <w:proofErr w:type="gramEnd"/>
      <w:r>
        <w:t>R18MobE] PDCP SN gap at LTM fast recovery</w:t>
      </w:r>
      <w:r>
        <w:t xml:space="preserve"> (MediaTek</w:t>
      </w:r>
      <w:r>
        <w:t>)</w:t>
      </w:r>
    </w:p>
    <w:p w14:paraId="62157482" w14:textId="6099873F" w:rsidR="00580961" w:rsidRDefault="00580961" w:rsidP="00580961">
      <w:pPr>
        <w:pStyle w:val="EmailDiscussion2"/>
      </w:pPr>
      <w:r>
        <w:tab/>
        <w:t xml:space="preserve">Scope: </w:t>
      </w:r>
      <w:r>
        <w:t xml:space="preserve">Converge on the note and where to put it. If it is agreed to have the note in 38300, revise the agreed 38300 CR, if it is agreed to have the note in 38331 then add to RRC discussion, if other TS without ongoing CR then make new CR. </w:t>
      </w:r>
    </w:p>
    <w:p w14:paraId="6C237FCF" w14:textId="765810E0" w:rsidR="00580961" w:rsidRDefault="00580961" w:rsidP="00580961">
      <w:pPr>
        <w:pStyle w:val="EmailDiscussion2"/>
      </w:pPr>
      <w:r>
        <w:tab/>
        <w:t>Intended outcome: A</w:t>
      </w:r>
      <w:r>
        <w:t>greed</w:t>
      </w:r>
      <w:r>
        <w:t xml:space="preserve"> CR</w:t>
      </w:r>
      <w:r>
        <w:t xml:space="preserve"> (if applicable)</w:t>
      </w:r>
    </w:p>
    <w:p w14:paraId="28EB0736" w14:textId="77777777" w:rsidR="00580961" w:rsidRDefault="00580961" w:rsidP="00580961">
      <w:pPr>
        <w:pStyle w:val="EmailDiscussion2"/>
      </w:pPr>
      <w:r>
        <w:tab/>
        <w:t>Deadline: Short</w:t>
      </w:r>
    </w:p>
    <w:p w14:paraId="51CA267A" w14:textId="77777777" w:rsidR="00580961" w:rsidRPr="00580961" w:rsidRDefault="00580961" w:rsidP="00580961">
      <w:pPr>
        <w:pStyle w:val="Doc-text2"/>
      </w:pPr>
    </w:p>
    <w:p w14:paraId="51DAE532" w14:textId="06BFD5CF" w:rsidR="00134AB0" w:rsidRDefault="00134AB0" w:rsidP="00DC2CF0">
      <w:pPr>
        <w:pStyle w:val="Heading3"/>
      </w:pPr>
      <w:r>
        <w:t>7.4.</w:t>
      </w:r>
      <w:r w:rsidR="00D64CEB">
        <w:t>3</w:t>
      </w:r>
      <w:r>
        <w:tab/>
        <w:t>RRC Corrections</w:t>
      </w:r>
      <w:bookmarkEnd w:id="3"/>
    </w:p>
    <w:p w14:paraId="36029776" w14:textId="385BFE80" w:rsidR="006121BA" w:rsidRPr="00134AB0" w:rsidRDefault="00134AB0" w:rsidP="00134AB0">
      <w:pPr>
        <w:pStyle w:val="Comments"/>
      </w:pPr>
      <w:r>
        <w:lastRenderedPageBreak/>
        <w:t>RRC corrections and Control Plane Centric Issues (including tdocs on control plane centric issue that also impact other TS). Including ASN.1 review issues and their resolutions.</w:t>
      </w:r>
      <w:r w:rsidR="00CF6DFC">
        <w:t xml:space="preserve"> For RRC issues, please input to ASN.1 review rather than just providing a tdoc.</w:t>
      </w:r>
      <w:r w:rsidR="005B4DFF">
        <w:t xml:space="preserve"> </w:t>
      </w:r>
      <w:r w:rsidR="00CF6DFC">
        <w:t>Including outcome of [Post125bis][510][R18Mob] RRC CR (Ericsson),</w:t>
      </w:r>
    </w:p>
    <w:bookmarkStart w:id="4" w:name="_Toc158241583"/>
    <w:p w14:paraId="3F2D8310" w14:textId="17B798A3" w:rsidR="00125513" w:rsidRDefault="000A7A70" w:rsidP="006121BA">
      <w:pPr>
        <w:pStyle w:val="Doc-title"/>
      </w:pPr>
      <w:r>
        <w:fldChar w:fldCharType="begin"/>
      </w:r>
      <w:r>
        <w:instrText xml:space="preserve"> HYPERLINK "C:\\Users\\mtk65284\\Documents\\3GPP\\tsg_ran\\WG2_RL2\\RAN2\\Docs\\R2-2404967.zip" \o "C:\Users\mtk65284\Documents\3GPP\tsg_ran\WG2_RL2\RAN2\Docs\R2-2404967.zip" </w:instrText>
      </w:r>
      <w:r>
        <w:fldChar w:fldCharType="separate"/>
      </w:r>
      <w:r w:rsidR="00466855" w:rsidRPr="000A7A70">
        <w:rPr>
          <w:rStyle w:val="Hyperlink"/>
        </w:rPr>
        <w:t>R2-2404967</w:t>
      </w:r>
      <w:r>
        <w:fldChar w:fldCharType="end"/>
      </w:r>
      <w:r w:rsidR="00466855">
        <w:tab/>
        <w:t xml:space="preserve">Miscellaneous corrections on further mobility </w:t>
      </w:r>
      <w:r w:rsidR="00466855" w:rsidRPr="005B4DFF">
        <w:t>enhancements in NR</w:t>
      </w:r>
      <w:r w:rsidR="00466855" w:rsidRPr="005B4DFF">
        <w:tab/>
        <w:t>Ericsson</w:t>
      </w:r>
      <w:r w:rsidR="00466855" w:rsidRPr="005B4DFF">
        <w:tab/>
        <w:t>CR</w:t>
      </w:r>
      <w:r w:rsidR="00466855" w:rsidRPr="005B4DFF">
        <w:tab/>
        <w:t>Rel-18</w:t>
      </w:r>
      <w:r w:rsidR="00466855" w:rsidRPr="005B4DFF">
        <w:tab/>
        <w:t>38.331</w:t>
      </w:r>
      <w:r w:rsidR="00466855" w:rsidRPr="005B4DFF">
        <w:tab/>
        <w:t>18.1.0</w:t>
      </w:r>
      <w:r w:rsidR="00466855" w:rsidRPr="005B4DFF">
        <w:tab/>
        <w:t>4705</w:t>
      </w:r>
      <w:r w:rsidR="00466855" w:rsidRPr="005B4DFF">
        <w:tab/>
        <w:t>1</w:t>
      </w:r>
      <w:r w:rsidR="00466855" w:rsidRPr="005B4DFF">
        <w:tab/>
        <w:t>F</w:t>
      </w:r>
      <w:r w:rsidR="00466855" w:rsidRPr="005B4DFF">
        <w:tab/>
        <w:t>NR_Mob_enh2-Core</w:t>
      </w:r>
      <w:r w:rsidR="00466855" w:rsidRPr="005B4DFF">
        <w:tab/>
      </w:r>
      <w:r w:rsidR="00466855" w:rsidRPr="001E682D">
        <w:t>R2-240317</w:t>
      </w:r>
    </w:p>
    <w:p w14:paraId="79676F04" w14:textId="049930E9" w:rsidR="001E682D" w:rsidRDefault="001E682D" w:rsidP="001E682D">
      <w:pPr>
        <w:pStyle w:val="Doc-text2"/>
      </w:pPr>
      <w:r>
        <w:t>-</w:t>
      </w:r>
      <w:r>
        <w:tab/>
        <w:t>Outcome of long email discussion + solution for L063</w:t>
      </w:r>
    </w:p>
    <w:p w14:paraId="03EF49C5" w14:textId="77777777" w:rsidR="001E682D" w:rsidRDefault="001E682D" w:rsidP="001E682D">
      <w:pPr>
        <w:pStyle w:val="Doc-text2"/>
      </w:pPr>
      <w:r>
        <w:t>-</w:t>
      </w:r>
      <w:r>
        <w:tab/>
        <w:t xml:space="preserve">Huawei </w:t>
      </w:r>
      <w:proofErr w:type="gramStart"/>
      <w:r>
        <w:t>observe also</w:t>
      </w:r>
      <w:proofErr w:type="gramEnd"/>
      <w:r>
        <w:t xml:space="preserve"> some changes in 5.3.5.3, which we discussed before and this should not be done. Ericsson confirms that this is L063. </w:t>
      </w:r>
    </w:p>
    <w:p w14:paraId="03F6207B" w14:textId="17092B50" w:rsidR="001E682D" w:rsidRDefault="001E682D" w:rsidP="001E682D">
      <w:pPr>
        <w:pStyle w:val="Doc-text2"/>
      </w:pPr>
      <w:r>
        <w:t>-</w:t>
      </w:r>
      <w:r>
        <w:tab/>
        <w:t xml:space="preserve">LGE explains that the intention is to prevent CHO recovery after failed LTM recovery. Lenovo think that the opposite case is also an issue. </w:t>
      </w:r>
    </w:p>
    <w:p w14:paraId="55CF63D8" w14:textId="7EFC0958" w:rsidR="001E682D" w:rsidRPr="001E682D" w:rsidRDefault="001E682D" w:rsidP="001E682D">
      <w:pPr>
        <w:pStyle w:val="Doc-text2"/>
      </w:pPr>
      <w:r>
        <w:t>-</w:t>
      </w:r>
      <w:r>
        <w:tab/>
        <w:t xml:space="preserve">ZTE think nothing is needed </w:t>
      </w:r>
    </w:p>
    <w:p w14:paraId="7C210D36" w14:textId="6A277236" w:rsidR="001E682D" w:rsidRDefault="001E682D" w:rsidP="001E682D">
      <w:pPr>
        <w:pStyle w:val="Agreement"/>
      </w:pPr>
      <w:r>
        <w:t>Endorsed, except for the newly added part in 5.3.5.3 to cover L063</w:t>
      </w:r>
    </w:p>
    <w:p w14:paraId="5CE58000" w14:textId="6B6C7662" w:rsidR="00580961" w:rsidRDefault="00580961" w:rsidP="00580961">
      <w:pPr>
        <w:pStyle w:val="Doc-text2"/>
        <w:ind w:left="0" w:firstLine="0"/>
      </w:pPr>
    </w:p>
    <w:p w14:paraId="6C78C76F" w14:textId="65768641" w:rsidR="00580961" w:rsidRDefault="00580961" w:rsidP="00580961">
      <w:pPr>
        <w:pStyle w:val="EmailDiscussion"/>
        <w:numPr>
          <w:ilvl w:val="0"/>
          <w:numId w:val="21"/>
        </w:numPr>
      </w:pPr>
      <w:r>
        <w:t>[Post126][</w:t>
      </w:r>
      <w:proofErr w:type="gramStart"/>
      <w:r>
        <w:t>51</w:t>
      </w:r>
      <w:r>
        <w:t>2</w:t>
      </w:r>
      <w:r>
        <w:t>][</w:t>
      </w:r>
      <w:proofErr w:type="gramEnd"/>
      <w:r>
        <w:t xml:space="preserve">R18MobE] </w:t>
      </w:r>
      <w:r>
        <w:t xml:space="preserve">38331 </w:t>
      </w:r>
      <w:r>
        <w:t>(</w:t>
      </w:r>
      <w:r>
        <w:t>Ericsson</w:t>
      </w:r>
      <w:r>
        <w:t>)</w:t>
      </w:r>
    </w:p>
    <w:p w14:paraId="7087D579" w14:textId="14DBF2C7" w:rsidR="00580961" w:rsidRDefault="00580961" w:rsidP="00580961">
      <w:pPr>
        <w:pStyle w:val="EmailDiscussion2"/>
      </w:pPr>
      <w:r>
        <w:tab/>
        <w:t xml:space="preserve">Scope: </w:t>
      </w:r>
      <w:r>
        <w:t xml:space="preserve">Reflect agreements and progress in the CR, resolve remaining points as discussed at the meeting. </w:t>
      </w:r>
    </w:p>
    <w:p w14:paraId="26156F61" w14:textId="0ED6161D" w:rsidR="00580961" w:rsidRDefault="00580961" w:rsidP="00580961">
      <w:pPr>
        <w:pStyle w:val="EmailDiscussion2"/>
      </w:pPr>
      <w:r>
        <w:tab/>
        <w:t>Intended outcome: A</w:t>
      </w:r>
      <w:r>
        <w:t>greed</w:t>
      </w:r>
      <w:r>
        <w:t xml:space="preserve"> CR</w:t>
      </w:r>
    </w:p>
    <w:p w14:paraId="1F5EAFC9" w14:textId="77777777" w:rsidR="00580961" w:rsidRDefault="00580961" w:rsidP="00580961">
      <w:pPr>
        <w:pStyle w:val="EmailDiscussion2"/>
      </w:pPr>
      <w:r>
        <w:tab/>
        <w:t>Deadline: Short</w:t>
      </w:r>
    </w:p>
    <w:p w14:paraId="3B068D81" w14:textId="056F6A1B" w:rsidR="00580961" w:rsidRDefault="00580961" w:rsidP="001E682D">
      <w:pPr>
        <w:pStyle w:val="Doc-text2"/>
      </w:pPr>
    </w:p>
    <w:p w14:paraId="1F36E338" w14:textId="77777777" w:rsidR="001E682D" w:rsidRPr="001E682D" w:rsidRDefault="001E682D" w:rsidP="00666D41">
      <w:pPr>
        <w:pStyle w:val="Doc-text2"/>
        <w:ind w:left="0" w:firstLine="0"/>
        <w:rPr>
          <w:highlight w:val="yellow"/>
        </w:rPr>
      </w:pPr>
    </w:p>
    <w:p w14:paraId="7D7546CC" w14:textId="5533D8A3" w:rsidR="00125513" w:rsidRPr="005B4DFF" w:rsidRDefault="00B418E3" w:rsidP="006121BA">
      <w:pPr>
        <w:pStyle w:val="Doc-title"/>
      </w:pPr>
      <w:hyperlink r:id="rId17" w:tooltip="C:Usersmtk65284Documents3GPPtsg_ranWG2_RL2RAN2DocsR2-2404970.zip" w:history="1">
        <w:r w:rsidR="00466855" w:rsidRPr="000A7A70">
          <w:rPr>
            <w:rStyle w:val="Hyperlink"/>
          </w:rPr>
          <w:t>R2-2404970</w:t>
        </w:r>
      </w:hyperlink>
      <w:r w:rsidR="00466855" w:rsidRPr="005B4DFF">
        <w:tab/>
        <w:t>RILs conclusions for feMob</w:t>
      </w:r>
      <w:r w:rsidR="00466855" w:rsidRPr="005B4DFF">
        <w:tab/>
        <w:t>Ericsson</w:t>
      </w:r>
      <w:r w:rsidR="00466855" w:rsidRPr="005B4DFF">
        <w:tab/>
        <w:t>discussion</w:t>
      </w:r>
      <w:r w:rsidR="00466855" w:rsidRPr="005B4DFF">
        <w:tab/>
        <w:t>Rel-18</w:t>
      </w:r>
      <w:r w:rsidR="00466855" w:rsidRPr="005B4DFF">
        <w:tab/>
        <w:t>NR_Mob_enh2-Core</w:t>
      </w:r>
    </w:p>
    <w:p w14:paraId="63192500" w14:textId="7DAAC5DC" w:rsidR="00125513" w:rsidRDefault="006121BA" w:rsidP="005B4DFF">
      <w:pPr>
        <w:pStyle w:val="Doc-comment"/>
      </w:pPr>
      <w:r w:rsidRPr="005B4DFF">
        <w:t xml:space="preserve">New </w:t>
      </w:r>
      <w:proofErr w:type="spellStart"/>
      <w:r w:rsidRPr="005B4DFF">
        <w:t>prop</w:t>
      </w:r>
      <w:r w:rsidR="005B4DFF" w:rsidRPr="005B4DFF">
        <w:t>A</w:t>
      </w:r>
      <w:r w:rsidRPr="005B4DFF">
        <w:t>gree</w:t>
      </w:r>
      <w:proofErr w:type="spellEnd"/>
      <w:r w:rsidRPr="005B4DFF">
        <w:t xml:space="preserve"> </w:t>
      </w:r>
      <w:r w:rsidR="00125513" w:rsidRPr="005B4DFF">
        <w:t>L063</w:t>
      </w:r>
    </w:p>
    <w:p w14:paraId="1DD5A998" w14:textId="37FCF0B3" w:rsidR="005B4DFF" w:rsidRPr="005B4DFF" w:rsidRDefault="00666D41" w:rsidP="00666D41">
      <w:pPr>
        <w:pStyle w:val="Agreement"/>
      </w:pPr>
      <w:r>
        <w:t>noted</w:t>
      </w:r>
    </w:p>
    <w:p w14:paraId="7A221D31" w14:textId="5868599E" w:rsidR="000571A1" w:rsidRDefault="00134AB0" w:rsidP="005B4DFF">
      <w:pPr>
        <w:pStyle w:val="Heading4"/>
      </w:pPr>
      <w:r>
        <w:t>7.4.</w:t>
      </w:r>
      <w:r w:rsidR="00D64CEB">
        <w:t>3</w:t>
      </w:r>
      <w:r>
        <w:t>.1</w:t>
      </w:r>
      <w:r>
        <w:tab/>
        <w:t>L1L2 Triggered Mobility</w:t>
      </w:r>
      <w:bookmarkEnd w:id="4"/>
    </w:p>
    <w:p w14:paraId="1E8EFE12" w14:textId="77777777" w:rsidR="006121BA" w:rsidRDefault="006121BA" w:rsidP="006121BA">
      <w:pPr>
        <w:pStyle w:val="Comments"/>
      </w:pPr>
      <w:r>
        <w:t>TCI state related configurations</w:t>
      </w:r>
    </w:p>
    <w:p w14:paraId="6EB5B2AE" w14:textId="3F832489" w:rsidR="006121BA" w:rsidRDefault="00B418E3" w:rsidP="006121BA">
      <w:pPr>
        <w:pStyle w:val="Doc-title"/>
      </w:pPr>
      <w:hyperlink r:id="rId18" w:tooltip="C:Usersmtk65284Documents3GPPtsg_ranWG2_RL2RAN2DocsR2-2405216.zip" w:history="1">
        <w:r w:rsidR="006121BA" w:rsidRPr="000A7A70">
          <w:rPr>
            <w:rStyle w:val="Hyperlink"/>
          </w:rPr>
          <w:t>R2-2405216</w:t>
        </w:r>
      </w:hyperlink>
      <w:r w:rsidR="006121BA">
        <w:tab/>
        <w:t>[H094][H095] Issues on LTM-TCI-Info</w:t>
      </w:r>
      <w:r w:rsidR="006121BA">
        <w:tab/>
        <w:t>Huawei, HiSilicon</w:t>
      </w:r>
      <w:r w:rsidR="006121BA">
        <w:tab/>
        <w:t>discussion</w:t>
      </w:r>
      <w:r w:rsidR="006121BA">
        <w:tab/>
        <w:t>Rel-18</w:t>
      </w:r>
      <w:r w:rsidR="006121BA">
        <w:tab/>
        <w:t>NR_Mob_enh2-Core</w:t>
      </w:r>
    </w:p>
    <w:p w14:paraId="251D6547" w14:textId="3FA6C8EB" w:rsidR="001E682D" w:rsidRDefault="001E682D" w:rsidP="001E682D">
      <w:pPr>
        <w:pStyle w:val="Doc-text2"/>
      </w:pPr>
      <w:r>
        <w:t>P1</w:t>
      </w:r>
    </w:p>
    <w:p w14:paraId="7C76A98C" w14:textId="7EE9F9FF" w:rsidR="001E682D" w:rsidRDefault="001E682D" w:rsidP="001E682D">
      <w:pPr>
        <w:pStyle w:val="Doc-text2"/>
      </w:pPr>
      <w:r>
        <w:t>-</w:t>
      </w:r>
      <w:r>
        <w:tab/>
        <w:t xml:space="preserve">LG wonder if this is used for TRS resource tracking. </w:t>
      </w:r>
    </w:p>
    <w:p w14:paraId="71289C8D" w14:textId="0AF26335" w:rsidR="001E682D" w:rsidRDefault="001E682D" w:rsidP="001E682D">
      <w:pPr>
        <w:pStyle w:val="Doc-text2"/>
      </w:pPr>
      <w:r>
        <w:t>-</w:t>
      </w:r>
      <w:r>
        <w:tab/>
        <w:t xml:space="preserve">Can consider offline whether additional explanation is needed. </w:t>
      </w:r>
    </w:p>
    <w:p w14:paraId="587FB380" w14:textId="58522E6B" w:rsidR="001E682D" w:rsidRDefault="001E682D" w:rsidP="001E682D">
      <w:pPr>
        <w:pStyle w:val="Doc-text2"/>
      </w:pPr>
      <w:r>
        <w:t>P5</w:t>
      </w:r>
    </w:p>
    <w:p w14:paraId="63CB9A82" w14:textId="6DAFE89E" w:rsidR="001E682D" w:rsidRDefault="001E682D" w:rsidP="001E682D">
      <w:pPr>
        <w:pStyle w:val="Doc-text2"/>
      </w:pPr>
      <w:r>
        <w:t>-</w:t>
      </w:r>
      <w:r>
        <w:tab/>
        <w:t xml:space="preserve">Ericsson think that the IEs are in different places, think we don’t need to optimize. HW think there are inconsistencies that doesn’t make sense. </w:t>
      </w:r>
    </w:p>
    <w:p w14:paraId="1D37E432" w14:textId="0DD152EA" w:rsidR="001E682D" w:rsidRDefault="001E682D" w:rsidP="0083276D">
      <w:pPr>
        <w:pStyle w:val="Doc-text2"/>
      </w:pPr>
      <w:r>
        <w:t>-</w:t>
      </w:r>
      <w:r>
        <w:tab/>
        <w:t xml:space="preserve">Can consider offline whether it is worthwhile to go this way.  </w:t>
      </w:r>
    </w:p>
    <w:p w14:paraId="35224103" w14:textId="38256646" w:rsidR="001E682D" w:rsidRPr="0083276D" w:rsidRDefault="001E682D" w:rsidP="0083276D">
      <w:pPr>
        <w:pStyle w:val="Agreement"/>
        <w:rPr>
          <w:rFonts w:ascii="Times New Roman" w:eastAsia="Times New Roman" w:hAnsi="Times New Roman"/>
          <w:szCs w:val="20"/>
        </w:rPr>
      </w:pPr>
      <w:r>
        <w:t xml:space="preserve">Capture that </w:t>
      </w:r>
      <w:proofErr w:type="spellStart"/>
      <w:r>
        <w:rPr>
          <w:i/>
          <w:iCs/>
        </w:rPr>
        <w:t>pathlossReferenceRS</w:t>
      </w:r>
      <w:proofErr w:type="spellEnd"/>
      <w:r>
        <w:rPr>
          <w:i/>
          <w:iCs/>
        </w:rPr>
        <w:t>-Id</w:t>
      </w:r>
      <w:r>
        <w:t xml:space="preserve"> and </w:t>
      </w:r>
      <w:proofErr w:type="spellStart"/>
      <w:r>
        <w:rPr>
          <w:i/>
          <w:iCs/>
        </w:rPr>
        <w:t>csi</w:t>
      </w:r>
      <w:proofErr w:type="spellEnd"/>
      <w:r>
        <w:rPr>
          <w:i/>
          <w:iCs/>
        </w:rPr>
        <w:t>-RS-Index</w:t>
      </w:r>
      <w:r>
        <w:t xml:space="preserve"> in candidate TCI states refer to items configured in </w:t>
      </w:r>
      <w:r>
        <w:rPr>
          <w:i/>
          <w:iCs/>
        </w:rPr>
        <w:t>LTM-TCI-Info</w:t>
      </w:r>
      <w:r>
        <w:t>.</w:t>
      </w:r>
    </w:p>
    <w:p w14:paraId="6546CE23" w14:textId="685EFCF0" w:rsidR="001E682D" w:rsidRDefault="001E682D" w:rsidP="001E682D">
      <w:pPr>
        <w:pStyle w:val="Doc-text2"/>
      </w:pPr>
    </w:p>
    <w:p w14:paraId="1F1A766E" w14:textId="77777777" w:rsidR="001E682D" w:rsidRPr="001E682D" w:rsidRDefault="001E682D" w:rsidP="001E682D">
      <w:pPr>
        <w:pStyle w:val="Doc-text2"/>
      </w:pPr>
    </w:p>
    <w:p w14:paraId="67FBE48E" w14:textId="112C7CB6" w:rsidR="006121BA" w:rsidRDefault="00B418E3" w:rsidP="006121BA">
      <w:pPr>
        <w:pStyle w:val="Doc-title"/>
      </w:pPr>
      <w:hyperlink r:id="rId19" w:tooltip="C:Usersmtk65284Documents3GPPtsg_ranWG2_RL2RAN2DocsR2-2404298.zip" w:history="1">
        <w:r w:rsidR="006121BA" w:rsidRPr="000A7A70">
          <w:rPr>
            <w:rStyle w:val="Hyperlink"/>
          </w:rPr>
          <w:t>R2-2404298</w:t>
        </w:r>
      </w:hyperlink>
      <w:r w:rsidR="006121BA">
        <w:tab/>
        <w:t>Candidate TCI states issues in LTM and LS from RAN1</w:t>
      </w:r>
      <w:r w:rsidR="006121BA">
        <w:tab/>
        <w:t>MediaTek inc.</w:t>
      </w:r>
      <w:r w:rsidR="006121BA">
        <w:tab/>
        <w:t>discussion</w:t>
      </w:r>
      <w:r w:rsidR="006121BA">
        <w:tab/>
        <w:t>Rel-18</w:t>
      </w:r>
      <w:r w:rsidR="006121BA">
        <w:tab/>
        <w:t>NR_Mob_enh2-Core</w:t>
      </w:r>
    </w:p>
    <w:p w14:paraId="72B8F9AD" w14:textId="1CECF5E6" w:rsidR="002A6A3C" w:rsidRDefault="002A6A3C" w:rsidP="002A6A3C">
      <w:pPr>
        <w:pStyle w:val="Agreement"/>
      </w:pPr>
      <w:r>
        <w:t xml:space="preserve">Noted </w:t>
      </w:r>
    </w:p>
    <w:p w14:paraId="49A24AAD" w14:textId="77777777" w:rsidR="002A6A3C" w:rsidRPr="002A6A3C" w:rsidRDefault="002A6A3C" w:rsidP="002A6A3C">
      <w:pPr>
        <w:pStyle w:val="Doc-text2"/>
      </w:pPr>
    </w:p>
    <w:p w14:paraId="34325453" w14:textId="580F6BA1" w:rsidR="006121BA" w:rsidRDefault="00B418E3" w:rsidP="006121BA">
      <w:pPr>
        <w:pStyle w:val="Doc-title"/>
      </w:pPr>
      <w:hyperlink r:id="rId20" w:tooltip="C:Usersmtk65284Documents3GPPtsg_ranWG2_RL2RAN2DocsR2-2404771.zip" w:history="1">
        <w:r w:rsidR="006121BA" w:rsidRPr="000A7A70">
          <w:rPr>
            <w:rStyle w:val="Hyperlink"/>
          </w:rPr>
          <w:t>R2-2404771</w:t>
        </w:r>
      </w:hyperlink>
      <w:r w:rsidR="006121BA">
        <w:tab/>
        <w:t>Linkage between candidate TCI states and TCI states inside candidate cell configuration</w:t>
      </w:r>
      <w:r w:rsidR="006121BA">
        <w:tab/>
        <w:t>Panasonic</w:t>
      </w:r>
      <w:r w:rsidR="006121BA">
        <w:tab/>
        <w:t>discussion</w:t>
      </w:r>
    </w:p>
    <w:p w14:paraId="09D9BEB6" w14:textId="5ADBFD3A" w:rsidR="006121BA" w:rsidRDefault="006121BA" w:rsidP="006121BA">
      <w:pPr>
        <w:pStyle w:val="Doc-comment"/>
      </w:pPr>
      <w:r>
        <w:t>Move</w:t>
      </w:r>
      <w:r w:rsidR="00D66083">
        <w:t>d</w:t>
      </w:r>
      <w:r>
        <w:t xml:space="preserve"> from 7.4.4</w:t>
      </w:r>
    </w:p>
    <w:p w14:paraId="448E7C00" w14:textId="1CDE72F6" w:rsidR="002A6A3C" w:rsidRDefault="002A6A3C" w:rsidP="002A6A3C">
      <w:pPr>
        <w:pStyle w:val="Agreement"/>
      </w:pPr>
      <w:r>
        <w:t>Noted</w:t>
      </w:r>
    </w:p>
    <w:p w14:paraId="5F874A07" w14:textId="77777777" w:rsidR="002A6A3C" w:rsidRPr="002A6A3C" w:rsidRDefault="002A6A3C" w:rsidP="002A6A3C">
      <w:pPr>
        <w:pStyle w:val="Doc-text2"/>
      </w:pPr>
    </w:p>
    <w:p w14:paraId="2D46F500" w14:textId="1EC98901" w:rsidR="006121BA" w:rsidRDefault="00B418E3" w:rsidP="006121BA">
      <w:pPr>
        <w:pStyle w:val="Doc-title"/>
      </w:pPr>
      <w:hyperlink r:id="rId21" w:tooltip="C:Usersmtk65284Documents3GPPtsg_ranWG2_RL2RAN2DocsR2-2404300.zip" w:history="1">
        <w:r w:rsidR="006121BA" w:rsidRPr="000A7A70">
          <w:rPr>
            <w:rStyle w:val="Hyperlink"/>
          </w:rPr>
          <w:t>R2-2404300</w:t>
        </w:r>
      </w:hyperlink>
      <w:r w:rsidR="006121BA">
        <w:tab/>
        <w:t xml:space="preserve">LTM </w:t>
      </w:r>
      <w:r w:rsidR="006121BA" w:rsidRPr="005B4DFF">
        <w:t>with 2TA co-existance</w:t>
      </w:r>
      <w:r w:rsidR="006121BA" w:rsidRPr="005B4DFF">
        <w:tab/>
        <w:t>MediaTek inc.</w:t>
      </w:r>
      <w:r w:rsidR="006121BA" w:rsidRPr="005B4DFF">
        <w:tab/>
        <w:t>discussion</w:t>
      </w:r>
      <w:r w:rsidR="006121BA" w:rsidRPr="005B4DFF">
        <w:tab/>
        <w:t>Rel-18</w:t>
      </w:r>
      <w:r w:rsidR="006121BA" w:rsidRPr="005B4DFF">
        <w:tab/>
        <w:t>NR_Mob_enh2-Core</w:t>
      </w:r>
    </w:p>
    <w:p w14:paraId="3499BFCF" w14:textId="312DAD1F" w:rsidR="001653E8" w:rsidRDefault="001653E8" w:rsidP="001653E8">
      <w:pPr>
        <w:pStyle w:val="Doc-text2"/>
      </w:pPr>
      <w:r>
        <w:t>-</w:t>
      </w:r>
      <w:r>
        <w:tab/>
        <w:t>HW think all info so already there in the outer config.</w:t>
      </w:r>
    </w:p>
    <w:p w14:paraId="40575EB2" w14:textId="7D9CE2F3" w:rsidR="001653E8" w:rsidRDefault="001653E8" w:rsidP="001653E8">
      <w:pPr>
        <w:pStyle w:val="Doc-text2"/>
      </w:pPr>
      <w:r>
        <w:t>-</w:t>
      </w:r>
      <w:r>
        <w:tab/>
        <w:t xml:space="preserve">ZTE think indeed if all TCI states and all SSBs are included then this is possible. </w:t>
      </w:r>
    </w:p>
    <w:p w14:paraId="06BB6D55" w14:textId="5A823106" w:rsidR="001653E8" w:rsidRDefault="001653E8" w:rsidP="001653E8">
      <w:pPr>
        <w:pStyle w:val="Doc-text2"/>
      </w:pPr>
      <w:r>
        <w:t>-</w:t>
      </w:r>
      <w:r>
        <w:tab/>
        <w:t>Apple think we can skip this CATT agrees</w:t>
      </w:r>
    </w:p>
    <w:p w14:paraId="52E8AD5A" w14:textId="23EAB6F0" w:rsidR="006121BA" w:rsidRDefault="001653E8" w:rsidP="001653E8">
      <w:pPr>
        <w:pStyle w:val="Agreement"/>
      </w:pPr>
      <w:r>
        <w:t>UE-based TA measurement should not be configured if candidate cell is configured with Rel-18 MIMO 2TA</w:t>
      </w:r>
    </w:p>
    <w:p w14:paraId="7E78D087" w14:textId="77777777" w:rsidR="001653E8" w:rsidRPr="001653E8" w:rsidRDefault="001653E8" w:rsidP="001653E8">
      <w:pPr>
        <w:pStyle w:val="Doc-text2"/>
      </w:pPr>
    </w:p>
    <w:p w14:paraId="0BFE8FB7" w14:textId="32EEE1B4" w:rsidR="00125513" w:rsidRPr="005B4DFF" w:rsidRDefault="006121BA" w:rsidP="006121BA">
      <w:pPr>
        <w:pStyle w:val="Comments"/>
      </w:pPr>
      <w:r w:rsidRPr="005B4DFF">
        <w:t>Other corrections</w:t>
      </w:r>
      <w:bookmarkStart w:id="5" w:name="_Toc158241584"/>
    </w:p>
    <w:p w14:paraId="637B7FD3" w14:textId="4B49D936" w:rsidR="003E2547" w:rsidRDefault="00B418E3" w:rsidP="003E2547">
      <w:pPr>
        <w:pStyle w:val="Doc-title"/>
      </w:pPr>
      <w:hyperlink r:id="rId22" w:tooltip="C:Usersmtk65284Documents3GPPtsg_ranWG2_RL2RAN2DocsR2-2405595.zip" w:history="1">
        <w:r w:rsidR="003E2547" w:rsidRPr="000A7A70">
          <w:rPr>
            <w:rStyle w:val="Hyperlink"/>
          </w:rPr>
          <w:t>R2-2405595</w:t>
        </w:r>
      </w:hyperlink>
      <w:r w:rsidR="003E2547" w:rsidRPr="005B4DFF">
        <w:tab/>
        <w:t>Control plane centric issues for LTM</w:t>
      </w:r>
      <w:r w:rsidR="003E2547" w:rsidRPr="005B4DFF">
        <w:tab/>
        <w:t>Langbo</w:t>
      </w:r>
      <w:r w:rsidR="003E2547" w:rsidRPr="005B4DFF">
        <w:tab/>
        <w:t>discussion</w:t>
      </w:r>
      <w:r w:rsidR="003E2547" w:rsidRPr="005B4DFF">
        <w:tab/>
        <w:t>Rel-18</w:t>
      </w:r>
      <w:r w:rsidR="003E2547" w:rsidRPr="005B4DFF">
        <w:tab/>
        <w:t>38.331</w:t>
      </w:r>
      <w:r w:rsidR="003E2547" w:rsidRPr="005B4DFF">
        <w:tab/>
        <w:t>NR_Mob_enh2-Core</w:t>
      </w:r>
    </w:p>
    <w:p w14:paraId="6B1EBCCA" w14:textId="285D0561" w:rsidR="001E682D" w:rsidRDefault="001E682D" w:rsidP="001E682D">
      <w:pPr>
        <w:pStyle w:val="Doc-text2"/>
      </w:pPr>
      <w:r>
        <w:lastRenderedPageBreak/>
        <w:t>-</w:t>
      </w:r>
      <w:r>
        <w:tab/>
        <w:t xml:space="preserve">Lenovo think T316 doesn’t need update. </w:t>
      </w:r>
    </w:p>
    <w:p w14:paraId="13A4143C" w14:textId="7A1BA127" w:rsidR="001E682D" w:rsidRPr="001E682D" w:rsidRDefault="001E682D" w:rsidP="001E682D">
      <w:pPr>
        <w:pStyle w:val="Doc-text2"/>
      </w:pPr>
      <w:r>
        <w:t>-</w:t>
      </w:r>
      <w:r>
        <w:tab/>
        <w:t xml:space="preserve">Nokia, Ericsson think LTM is already covered by </w:t>
      </w:r>
      <w:proofErr w:type="spellStart"/>
      <w:r>
        <w:t>recofinguration</w:t>
      </w:r>
      <w:proofErr w:type="spellEnd"/>
      <w:r>
        <w:t xml:space="preserve"> cases</w:t>
      </w:r>
      <w:proofErr w:type="gramStart"/>
      <w:r>
        <w:t xml:space="preserve"> ..</w:t>
      </w:r>
      <w:proofErr w:type="gramEnd"/>
      <w:r>
        <w:t xml:space="preserve"> </w:t>
      </w:r>
    </w:p>
    <w:p w14:paraId="74A14AD4" w14:textId="5C4B8A74" w:rsidR="001E682D" w:rsidRDefault="001E682D" w:rsidP="001E682D">
      <w:pPr>
        <w:pStyle w:val="Agreement"/>
      </w:pPr>
      <w:r>
        <w:t xml:space="preserve">Consider offline whether clarifications are needed </w:t>
      </w:r>
      <w:r w:rsidR="00666D41">
        <w:t>for</w:t>
      </w:r>
      <w:r>
        <w:t xml:space="preserve"> timers table, T310, T312, for LTM Cell switch</w:t>
      </w:r>
    </w:p>
    <w:p w14:paraId="7B54C717" w14:textId="77777777" w:rsidR="001E682D" w:rsidRPr="001E682D" w:rsidRDefault="001E682D" w:rsidP="001E682D">
      <w:pPr>
        <w:pStyle w:val="Doc-text2"/>
      </w:pPr>
    </w:p>
    <w:p w14:paraId="6E050F61" w14:textId="25FF618B" w:rsidR="00466855" w:rsidRDefault="00B418E3" w:rsidP="00466855">
      <w:pPr>
        <w:pStyle w:val="Doc-title"/>
      </w:pPr>
      <w:hyperlink r:id="rId23" w:tooltip="C:Usersmtk65284Documents3GPPtsg_ranWG2_RL2RAN2DocsR2-2404804.zip" w:history="1">
        <w:r w:rsidR="00466855" w:rsidRPr="000A7A70">
          <w:rPr>
            <w:rStyle w:val="Hyperlink"/>
          </w:rPr>
          <w:t>R2-2404804</w:t>
        </w:r>
      </w:hyperlink>
      <w:r w:rsidR="00466855" w:rsidRPr="005B4DFF">
        <w:tab/>
        <w:t>[B123]</w:t>
      </w:r>
      <w:r w:rsidR="006121BA" w:rsidRPr="005B4DFF">
        <w:t xml:space="preserve"> </w:t>
      </w:r>
      <w:r w:rsidR="00466855" w:rsidRPr="005B4DFF">
        <w:t>Coexistence of LTM recovery and CHO recovery</w:t>
      </w:r>
      <w:r w:rsidR="00466855" w:rsidRPr="005B4DFF">
        <w:tab/>
        <w:t>Lenovo</w:t>
      </w:r>
      <w:r w:rsidR="00466855" w:rsidRPr="005B4DFF">
        <w:tab/>
        <w:t>discussion</w:t>
      </w:r>
      <w:r w:rsidR="00466855" w:rsidRPr="005B4DFF">
        <w:tab/>
        <w:t>Rel-18</w:t>
      </w:r>
    </w:p>
    <w:p w14:paraId="756300D7" w14:textId="47B079E9" w:rsidR="001E682D" w:rsidRDefault="001E682D" w:rsidP="001E682D">
      <w:pPr>
        <w:pStyle w:val="Doc-text2"/>
      </w:pPr>
      <w:r>
        <w:t>DISCUSSION B123 L063</w:t>
      </w:r>
    </w:p>
    <w:p w14:paraId="2F95855C" w14:textId="32E6C1FF" w:rsidR="001E682D" w:rsidRDefault="001E682D" w:rsidP="001E682D">
      <w:pPr>
        <w:pStyle w:val="Doc-text2"/>
      </w:pPr>
      <w:r>
        <w:t>-</w:t>
      </w:r>
      <w:r>
        <w:tab/>
        <w:t xml:space="preserve">Nokia think P2O1 can be considered only if very simple. </w:t>
      </w:r>
    </w:p>
    <w:p w14:paraId="163DBAD8" w14:textId="59AD2562" w:rsidR="001E682D" w:rsidRDefault="001E682D" w:rsidP="001E682D">
      <w:pPr>
        <w:pStyle w:val="Doc-text2"/>
      </w:pPr>
      <w:r>
        <w:t>-</w:t>
      </w:r>
      <w:r>
        <w:tab/>
        <w:t xml:space="preserve">Samsung agrees with LG, think TP by Lenovo is small. </w:t>
      </w:r>
    </w:p>
    <w:p w14:paraId="56DD6B40" w14:textId="590B61E0" w:rsidR="001E682D" w:rsidRDefault="001E682D" w:rsidP="00666D41">
      <w:pPr>
        <w:pStyle w:val="Doc-text2"/>
      </w:pPr>
      <w:r>
        <w:t>-</w:t>
      </w:r>
      <w:r>
        <w:tab/>
        <w:t xml:space="preserve">Apple also think we should consider what is logically correct to do, it is not so complex. </w:t>
      </w:r>
    </w:p>
    <w:p w14:paraId="1801F9C0" w14:textId="55C552AE" w:rsidR="001E682D" w:rsidRDefault="001E682D" w:rsidP="001E682D">
      <w:pPr>
        <w:pStyle w:val="Agreement"/>
      </w:pPr>
      <w:r>
        <w:rPr>
          <w:lang w:val="en-US" w:eastAsia="zh-CN"/>
        </w:rPr>
        <w:t>CHO recovery is not allowed after LTM recovery failure (TP considered offline)</w:t>
      </w:r>
    </w:p>
    <w:p w14:paraId="7371365B" w14:textId="48786D7D" w:rsidR="001E682D" w:rsidRDefault="001E682D" w:rsidP="001E682D">
      <w:pPr>
        <w:pStyle w:val="Doc-text2"/>
      </w:pPr>
    </w:p>
    <w:p w14:paraId="7D78CA13" w14:textId="77777777" w:rsidR="00E15549" w:rsidRDefault="00B418E3" w:rsidP="00E15549">
      <w:pPr>
        <w:pStyle w:val="Doc-title"/>
      </w:pPr>
      <w:hyperlink r:id="rId24" w:tooltip="C:Usersmtk65284Documents3GPPtsg_ranWG2_RL2RAN2DocsR2-2405527.zip" w:history="1">
        <w:r w:rsidR="00E15549">
          <w:rPr>
            <w:rStyle w:val="Hyperlink"/>
          </w:rPr>
          <w:t>R2-2405527</w:t>
        </w:r>
      </w:hyperlink>
      <w:r w:rsidR="00E15549">
        <w:tab/>
        <w:t>Discussion on measurement gaps for LTM in NR-DC</w:t>
      </w:r>
      <w:r w:rsidR="00E15549">
        <w:tab/>
        <w:t>Samsung</w:t>
      </w:r>
      <w:r w:rsidR="00E15549">
        <w:tab/>
        <w:t>discussion</w:t>
      </w:r>
    </w:p>
    <w:p w14:paraId="4F0D2063" w14:textId="5113F27C" w:rsidR="00E15549" w:rsidRDefault="00E15549" w:rsidP="00E15549">
      <w:pPr>
        <w:pStyle w:val="Doc-comment"/>
      </w:pPr>
      <w:r>
        <w:t>Moved from 7.4.2</w:t>
      </w:r>
    </w:p>
    <w:p w14:paraId="5BC03111" w14:textId="2499636F" w:rsidR="00D84CCF" w:rsidRDefault="00D84CCF" w:rsidP="00D84CCF">
      <w:pPr>
        <w:pStyle w:val="Doc-text2"/>
      </w:pPr>
      <w:r>
        <w:t>DISCUSSION</w:t>
      </w:r>
    </w:p>
    <w:p w14:paraId="2B885CE9" w14:textId="1F6FE0D0" w:rsidR="00D84CCF" w:rsidRDefault="00D84CCF" w:rsidP="00D84CCF">
      <w:pPr>
        <w:pStyle w:val="Doc-text2"/>
      </w:pPr>
      <w:r>
        <w:t xml:space="preserve">- </w:t>
      </w:r>
      <w:r>
        <w:tab/>
        <w:t xml:space="preserve">ZTE think the L3 </w:t>
      </w:r>
      <w:proofErr w:type="spellStart"/>
      <w:r>
        <w:t>measurent</w:t>
      </w:r>
      <w:proofErr w:type="spellEnd"/>
      <w:r>
        <w:t xml:space="preserve"> gaps are sufficient. </w:t>
      </w:r>
    </w:p>
    <w:p w14:paraId="3CFD6520" w14:textId="22104509" w:rsidR="00D84CCF" w:rsidRDefault="00D84CCF" w:rsidP="00D84CCF">
      <w:pPr>
        <w:pStyle w:val="Doc-text2"/>
      </w:pPr>
      <w:r>
        <w:t xml:space="preserve">- </w:t>
      </w:r>
      <w:r>
        <w:tab/>
        <w:t>Ericsson think same samples are used for L1 measurements as for L3 measurements</w:t>
      </w:r>
    </w:p>
    <w:p w14:paraId="27A99C40" w14:textId="60691FF4" w:rsidR="00D84CCF" w:rsidRDefault="00D84CCF" w:rsidP="00D84CCF">
      <w:pPr>
        <w:pStyle w:val="Doc-text2"/>
      </w:pPr>
      <w:r>
        <w:t>-</w:t>
      </w:r>
      <w:r>
        <w:tab/>
        <w:t xml:space="preserve">Samsung think that no of cells can be different between L1 and L3 meas. </w:t>
      </w:r>
    </w:p>
    <w:p w14:paraId="3BFBB02D" w14:textId="0FFC819E" w:rsidR="00D84CCF" w:rsidRDefault="00D84CCF" w:rsidP="00D84CCF">
      <w:pPr>
        <w:pStyle w:val="Doc-text2"/>
      </w:pPr>
      <w:r>
        <w:t>-</w:t>
      </w:r>
      <w:r>
        <w:tab/>
        <w:t xml:space="preserve">Xiaomi think 3 in the table may need disc, vivo think this is then a R4 discussion. </w:t>
      </w:r>
    </w:p>
    <w:p w14:paraId="65053255" w14:textId="090E9931" w:rsidR="00D84CCF" w:rsidRDefault="00D84CCF" w:rsidP="00D84CCF">
      <w:pPr>
        <w:pStyle w:val="Doc-text2"/>
      </w:pPr>
      <w:r>
        <w:t>-</w:t>
      </w:r>
      <w:r>
        <w:tab/>
        <w:t xml:space="preserve">Apple think there could be an issue, and MN cannot fully understand SN situation. </w:t>
      </w:r>
    </w:p>
    <w:p w14:paraId="1017B110" w14:textId="698A2034" w:rsidR="00D84CCF" w:rsidRDefault="00D84CCF" w:rsidP="00D84CCF">
      <w:pPr>
        <w:pStyle w:val="Doc-text2"/>
      </w:pPr>
      <w:r>
        <w:t>-</w:t>
      </w:r>
      <w:r>
        <w:tab/>
        <w:t>Samsung expect that if we address this, it will impact Inter-node-signalling</w:t>
      </w:r>
    </w:p>
    <w:p w14:paraId="73024A7F" w14:textId="4019C303" w:rsidR="00D84CCF" w:rsidRDefault="00273ACE" w:rsidP="00D84CCF">
      <w:pPr>
        <w:pStyle w:val="Doc-text2"/>
      </w:pPr>
      <w:r>
        <w:t>-</w:t>
      </w:r>
      <w:r>
        <w:tab/>
        <w:t xml:space="preserve">Session Chair: can have time to check, until next meeting. </w:t>
      </w:r>
    </w:p>
    <w:p w14:paraId="54F7C1F5" w14:textId="4ED8ADA3" w:rsidR="00D84CCF" w:rsidRDefault="00D84CCF" w:rsidP="00D84CCF">
      <w:pPr>
        <w:pStyle w:val="Agreement"/>
      </w:pPr>
      <w:r>
        <w:t>Postponed</w:t>
      </w:r>
    </w:p>
    <w:p w14:paraId="5544AAC3" w14:textId="77777777" w:rsidR="00D84CCF" w:rsidRPr="00D84CCF" w:rsidRDefault="00D84CCF" w:rsidP="00D84CCF">
      <w:pPr>
        <w:pStyle w:val="Doc-text2"/>
      </w:pPr>
    </w:p>
    <w:p w14:paraId="7AA7A23D" w14:textId="736CE875" w:rsidR="003E2547" w:rsidRDefault="00B418E3" w:rsidP="003E2547">
      <w:pPr>
        <w:pStyle w:val="Doc-title"/>
      </w:pPr>
      <w:hyperlink r:id="rId25" w:tooltip="C:Usersmtk65284Documents3GPPtsg_ranWG2_RL2RAN2DocsR2-2405467.zip" w:history="1">
        <w:r w:rsidR="003E2547" w:rsidRPr="000A7A70">
          <w:rPr>
            <w:rStyle w:val="Hyperlink"/>
          </w:rPr>
          <w:t>R2-2405467</w:t>
        </w:r>
      </w:hyperlink>
      <w:r w:rsidR="003E2547" w:rsidRPr="005B4DFF">
        <w:tab/>
        <w:t>RLC entity handling for IAB/mIAB during LTM execution</w:t>
      </w:r>
      <w:r w:rsidR="003E2547" w:rsidRPr="005B4DFF">
        <w:tab/>
        <w:t>Samsung</w:t>
      </w:r>
      <w:r w:rsidR="003E2547" w:rsidRPr="005B4DFF">
        <w:tab/>
        <w:t>discussion</w:t>
      </w:r>
      <w:r w:rsidR="003E2547" w:rsidRPr="005B4DFF">
        <w:tab/>
        <w:t>Rel-18</w:t>
      </w:r>
      <w:r w:rsidR="003E2547" w:rsidRPr="005B4DFF">
        <w:tab/>
        <w:t>NR_Mob_enh2-Core</w:t>
      </w:r>
    </w:p>
    <w:p w14:paraId="341EB67B" w14:textId="49EB5B93" w:rsidR="00D84CCF" w:rsidRDefault="00D84CCF" w:rsidP="00D84CCF">
      <w:pPr>
        <w:pStyle w:val="Agreement"/>
      </w:pPr>
      <w:r>
        <w:t xml:space="preserve">Add </w:t>
      </w:r>
      <w:r w:rsidRPr="00D84CCF">
        <w:t>handling of BH RLC channels in IAB/</w:t>
      </w:r>
      <w:proofErr w:type="spellStart"/>
      <w:r w:rsidRPr="00D84CCF">
        <w:t>mIAB</w:t>
      </w:r>
      <w:proofErr w:type="spellEnd"/>
      <w:r w:rsidRPr="00D84CCF">
        <w:t xml:space="preserve"> during LTM cell switch execution.</w:t>
      </w:r>
    </w:p>
    <w:p w14:paraId="7DE5261F" w14:textId="77777777" w:rsidR="00D84CCF" w:rsidRPr="00D84CCF" w:rsidRDefault="00D84CCF" w:rsidP="00D84CCF">
      <w:pPr>
        <w:pStyle w:val="Doc-text2"/>
      </w:pPr>
    </w:p>
    <w:p w14:paraId="68B333F8" w14:textId="375B220E" w:rsidR="00D84CCF" w:rsidRPr="00273ACE" w:rsidRDefault="00B418E3" w:rsidP="00273ACE">
      <w:pPr>
        <w:pStyle w:val="Doc-title"/>
      </w:pPr>
      <w:hyperlink r:id="rId26" w:tooltip="C:Usersmtk65284Documents3GPPtsg_ranWG2_RL2RAN2DocsR2-2404437.zip" w:history="1">
        <w:r w:rsidR="003E2547" w:rsidRPr="000A7A70">
          <w:rPr>
            <w:rStyle w:val="Hyperlink"/>
          </w:rPr>
          <w:t>R2-2404437</w:t>
        </w:r>
      </w:hyperlink>
      <w:r w:rsidR="003E2547" w:rsidRPr="005B4DFF">
        <w:tab/>
        <w:t>Remaining issues on s-Measure and recovery after RLF due to RLC retransmission</w:t>
      </w:r>
      <w:r w:rsidR="003E2547" w:rsidRPr="005B4DFF">
        <w:tab/>
        <w:t>vivo</w:t>
      </w:r>
      <w:r w:rsidR="003E2547" w:rsidRPr="005B4DFF">
        <w:tab/>
        <w:t>discussion</w:t>
      </w:r>
      <w:r w:rsidR="003E2547" w:rsidRPr="005B4DFF">
        <w:tab/>
        <w:t>Rel-18</w:t>
      </w:r>
      <w:r w:rsidR="003E2547" w:rsidRPr="005B4DFF">
        <w:tab/>
        <w:t>NR_Mob_enh2-Core</w:t>
      </w:r>
    </w:p>
    <w:p w14:paraId="2FDE9E44" w14:textId="422351D9" w:rsidR="00D84CCF" w:rsidRDefault="00D84CCF" w:rsidP="00D84CCF">
      <w:pPr>
        <w:pStyle w:val="Doc-text2"/>
        <w:rPr>
          <w:lang w:val="en-US"/>
        </w:rPr>
      </w:pPr>
      <w:r>
        <w:rPr>
          <w:lang w:val="en-US"/>
        </w:rPr>
        <w:t>DISCUSSION</w:t>
      </w:r>
    </w:p>
    <w:p w14:paraId="6007B9E9" w14:textId="2E9055E8" w:rsidR="00D84CCF" w:rsidRDefault="00D84CCF" w:rsidP="00D84CCF">
      <w:pPr>
        <w:pStyle w:val="Doc-text2"/>
        <w:rPr>
          <w:lang w:val="en-US"/>
        </w:rPr>
      </w:pPr>
      <w:r>
        <w:rPr>
          <w:lang w:val="en-US"/>
        </w:rPr>
        <w:t>P1</w:t>
      </w:r>
    </w:p>
    <w:p w14:paraId="723C67AA" w14:textId="2D36BA10" w:rsidR="00D84CCF" w:rsidRDefault="00D84CCF" w:rsidP="00D84CCF">
      <w:pPr>
        <w:pStyle w:val="Doc-text2"/>
        <w:rPr>
          <w:lang w:val="en-US"/>
        </w:rPr>
      </w:pPr>
      <w:r>
        <w:rPr>
          <w:lang w:val="en-US"/>
        </w:rPr>
        <w:t>-</w:t>
      </w:r>
      <w:r>
        <w:rPr>
          <w:lang w:val="en-US"/>
        </w:rPr>
        <w:tab/>
        <w:t xml:space="preserve">HW not current </w:t>
      </w:r>
      <w:proofErr w:type="spellStart"/>
      <w:r>
        <w:rPr>
          <w:lang w:val="en-US"/>
        </w:rPr>
        <w:t>behaviour</w:t>
      </w:r>
      <w:proofErr w:type="spellEnd"/>
      <w:r>
        <w:rPr>
          <w:lang w:val="en-US"/>
        </w:rPr>
        <w:t xml:space="preserve">. LG agree with HW, already agreed that L1 </w:t>
      </w:r>
      <w:proofErr w:type="spellStart"/>
      <w:r>
        <w:rPr>
          <w:lang w:val="en-US"/>
        </w:rPr>
        <w:t>meas</w:t>
      </w:r>
      <w:proofErr w:type="spellEnd"/>
      <w:r>
        <w:rPr>
          <w:lang w:val="en-US"/>
        </w:rPr>
        <w:t xml:space="preserve"> doesn’t apply S-meas. </w:t>
      </w:r>
      <w:r w:rsidR="00273ACE">
        <w:rPr>
          <w:lang w:val="en-US"/>
        </w:rPr>
        <w:t xml:space="preserve">Ericsson think this might not be captured in the TS. </w:t>
      </w:r>
    </w:p>
    <w:p w14:paraId="23673745" w14:textId="46CC22FB" w:rsidR="00D84CCF" w:rsidRDefault="00D84CCF" w:rsidP="00D84CCF">
      <w:pPr>
        <w:pStyle w:val="Doc-text2"/>
        <w:rPr>
          <w:lang w:val="en-US"/>
        </w:rPr>
      </w:pPr>
      <w:r>
        <w:rPr>
          <w:lang w:val="en-US"/>
        </w:rPr>
        <w:t>P3</w:t>
      </w:r>
    </w:p>
    <w:p w14:paraId="2066E1CF" w14:textId="78E491C4" w:rsidR="00D84CCF" w:rsidRDefault="00D84CCF" w:rsidP="00D84CCF">
      <w:pPr>
        <w:pStyle w:val="Doc-text2"/>
        <w:rPr>
          <w:lang w:val="en-US"/>
        </w:rPr>
      </w:pPr>
      <w:r>
        <w:rPr>
          <w:lang w:val="en-US"/>
        </w:rPr>
        <w:t>-</w:t>
      </w:r>
      <w:r>
        <w:rPr>
          <w:lang w:val="en-US"/>
        </w:rPr>
        <w:tab/>
        <w:t xml:space="preserve">HW </w:t>
      </w:r>
      <w:r w:rsidR="00273ACE">
        <w:rPr>
          <w:lang w:val="en-US"/>
        </w:rPr>
        <w:t xml:space="preserve">agrees and </w:t>
      </w:r>
      <w:r>
        <w:rPr>
          <w:lang w:val="en-US"/>
        </w:rPr>
        <w:t>wonder if this should not always be done.</w:t>
      </w:r>
    </w:p>
    <w:p w14:paraId="7A047459" w14:textId="694EA98F" w:rsidR="00D84CCF" w:rsidRDefault="00D84CCF" w:rsidP="00D84CCF">
      <w:pPr>
        <w:pStyle w:val="Doc-text2"/>
        <w:rPr>
          <w:lang w:val="en-US"/>
        </w:rPr>
      </w:pPr>
      <w:r>
        <w:rPr>
          <w:lang w:val="en-US"/>
        </w:rPr>
        <w:t>-</w:t>
      </w:r>
      <w:r>
        <w:rPr>
          <w:lang w:val="en-US"/>
        </w:rPr>
        <w:tab/>
        <w:t>OPPO agrees with this proposal</w:t>
      </w:r>
    </w:p>
    <w:p w14:paraId="09CBB81B" w14:textId="286FA7A4" w:rsidR="00D84CCF" w:rsidRDefault="00D84CCF" w:rsidP="00D84CCF">
      <w:pPr>
        <w:pStyle w:val="Doc-text2"/>
        <w:rPr>
          <w:lang w:val="en-US"/>
        </w:rPr>
      </w:pPr>
      <w:r>
        <w:rPr>
          <w:lang w:val="en-US"/>
        </w:rPr>
        <w:t>-</w:t>
      </w:r>
      <w:r>
        <w:rPr>
          <w:lang w:val="en-US"/>
        </w:rPr>
        <w:tab/>
        <w:t xml:space="preserve">LG think </w:t>
      </w:r>
      <w:r w:rsidR="00273ACE">
        <w:rPr>
          <w:lang w:val="en-US"/>
        </w:rPr>
        <w:t xml:space="preserve">this applies </w:t>
      </w:r>
      <w:r>
        <w:rPr>
          <w:lang w:val="en-US"/>
        </w:rPr>
        <w:t xml:space="preserve">only at LTM recovery. </w:t>
      </w:r>
    </w:p>
    <w:p w14:paraId="4D8ECEF7" w14:textId="3A2891F2" w:rsidR="00D84CCF" w:rsidRDefault="00D84CCF" w:rsidP="00273ACE">
      <w:pPr>
        <w:pStyle w:val="Doc-text2"/>
        <w:rPr>
          <w:lang w:val="en-US"/>
        </w:rPr>
      </w:pPr>
      <w:r>
        <w:rPr>
          <w:lang w:val="en-US"/>
        </w:rPr>
        <w:t>-</w:t>
      </w:r>
      <w:r>
        <w:rPr>
          <w:lang w:val="en-US"/>
        </w:rPr>
        <w:tab/>
        <w:t>Ericsson think also at LTM cell switch. Huawei think that before cell switch you may be at max retx-1 so also at cell switch. QC agrees.</w:t>
      </w:r>
    </w:p>
    <w:p w14:paraId="4173B76C" w14:textId="7D4C9187" w:rsidR="00273ACE" w:rsidRDefault="00273ACE" w:rsidP="00273ACE">
      <w:pPr>
        <w:pStyle w:val="Doc-text2"/>
        <w:rPr>
          <w:lang w:val="en-US"/>
        </w:rPr>
      </w:pPr>
      <w:r>
        <w:rPr>
          <w:lang w:val="en-US"/>
        </w:rPr>
        <w:t>-</w:t>
      </w:r>
      <w:r>
        <w:rPr>
          <w:lang w:val="en-US"/>
        </w:rPr>
        <w:tab/>
        <w:t xml:space="preserve">Samsung wonder if this only affects RRC or also RLC. </w:t>
      </w:r>
    </w:p>
    <w:p w14:paraId="522D9C02" w14:textId="3AC6E706" w:rsidR="00D84CCF" w:rsidRDefault="00D84CCF" w:rsidP="00D84CCF">
      <w:pPr>
        <w:pStyle w:val="Doc-text2"/>
        <w:rPr>
          <w:lang w:val="en-US"/>
        </w:rPr>
      </w:pPr>
    </w:p>
    <w:p w14:paraId="2F630BA3" w14:textId="6967FF84" w:rsidR="00D84CCF" w:rsidRPr="00D84CCF" w:rsidRDefault="00D84CCF" w:rsidP="00D84CCF">
      <w:pPr>
        <w:pStyle w:val="Agreement"/>
        <w:rPr>
          <w:lang w:val="en-US"/>
        </w:rPr>
      </w:pPr>
      <w:r>
        <w:rPr>
          <w:lang w:val="en-US"/>
        </w:rPr>
        <w:t>Capture that s-Measure criterion is not applicable to L1 measurements, if not already clear (disc in CR update discussion)</w:t>
      </w:r>
    </w:p>
    <w:p w14:paraId="058B40DA" w14:textId="4CC845BF" w:rsidR="00D84CCF" w:rsidRDefault="00D84CCF" w:rsidP="00D84CCF">
      <w:pPr>
        <w:pStyle w:val="Agreement"/>
        <w:rPr>
          <w:bCs/>
        </w:rPr>
      </w:pPr>
      <w:r w:rsidRPr="00D84CCF">
        <w:t>UE initialize RETX_COUNT when performing LTM fast recovery and LTM cell switch</w:t>
      </w:r>
      <w:r w:rsidR="00273ACE">
        <w:t xml:space="preserve"> </w:t>
      </w:r>
      <w:r w:rsidR="00273ACE" w:rsidRPr="00273ACE">
        <w:t>(for all RLC SDUs)</w:t>
      </w:r>
      <w:r w:rsidR="00273ACE">
        <w:t>,</w:t>
      </w:r>
      <w:r>
        <w:t xml:space="preserve"> when not triggered by other condition</w:t>
      </w:r>
      <w:r>
        <w:rPr>
          <w:bCs/>
        </w:rPr>
        <w:t xml:space="preserve">, discuss how to capture in CR discussion. </w:t>
      </w:r>
    </w:p>
    <w:p w14:paraId="1D1A4047" w14:textId="77777777" w:rsidR="00D84CCF" w:rsidRPr="00D84CCF" w:rsidRDefault="00D84CCF" w:rsidP="00D84CCF">
      <w:pPr>
        <w:pStyle w:val="Doc-text2"/>
      </w:pPr>
    </w:p>
    <w:p w14:paraId="2F06FE0C" w14:textId="77777777" w:rsidR="00D84CCF" w:rsidRPr="00D84CCF" w:rsidRDefault="00D84CCF" w:rsidP="00D84CCF">
      <w:pPr>
        <w:pStyle w:val="Doc-text2"/>
      </w:pPr>
    </w:p>
    <w:p w14:paraId="5B1BCC65" w14:textId="7A28C0ED" w:rsidR="00D84CCF" w:rsidRPr="00D84CCF" w:rsidRDefault="00B418E3" w:rsidP="00D84CCF">
      <w:pPr>
        <w:pStyle w:val="Doc-title"/>
      </w:pPr>
      <w:hyperlink r:id="rId27" w:tooltip="C:Usersmtk65284Documents3GPPtsg_ranWG2_RL2RAN2DocsR2-2404968.zip" w:history="1">
        <w:r w:rsidR="00466855" w:rsidRPr="000A7A70">
          <w:rPr>
            <w:rStyle w:val="Hyperlink"/>
          </w:rPr>
          <w:t>R2-2404968</w:t>
        </w:r>
      </w:hyperlink>
      <w:r w:rsidR="00466855" w:rsidRPr="005B4DFF">
        <w:tab/>
        <w:t>[E400] Issues on INM signalling and power control parameters for LTM</w:t>
      </w:r>
      <w:r w:rsidR="00466855" w:rsidRPr="005B4DFF">
        <w:tab/>
        <w:t>Ericsson</w:t>
      </w:r>
      <w:r w:rsidR="00466855" w:rsidRPr="005B4DFF">
        <w:tab/>
        <w:t>discussion</w:t>
      </w:r>
      <w:r w:rsidR="00466855" w:rsidRPr="005B4DFF">
        <w:tab/>
        <w:t>Rel-18</w:t>
      </w:r>
      <w:r w:rsidR="00466855" w:rsidRPr="005B4DFF">
        <w:tab/>
        <w:t>NR_Mob_enh2-Cor</w:t>
      </w:r>
      <w:r w:rsidR="00D84CCF">
        <w:t>e</w:t>
      </w:r>
    </w:p>
    <w:p w14:paraId="3773B36D" w14:textId="60D2FE83" w:rsidR="003E2547" w:rsidRDefault="00B418E3" w:rsidP="003E2547">
      <w:pPr>
        <w:pStyle w:val="Doc-title"/>
      </w:pPr>
      <w:hyperlink r:id="rId28" w:tooltip="C:Usersmtk65284Documents3GPPtsg_ranWG2_RL2RAN2DocsR2-2405059.zip" w:history="1">
        <w:r w:rsidR="003E2547" w:rsidRPr="000A7A70">
          <w:rPr>
            <w:rStyle w:val="Hyperlink"/>
          </w:rPr>
          <w:t>R2-2405059</w:t>
        </w:r>
      </w:hyperlink>
      <w:r w:rsidR="003E2547" w:rsidRPr="005B4DFF">
        <w:tab/>
        <w:t>Discussion on remaining issues for LTM</w:t>
      </w:r>
      <w:r w:rsidR="003E2547" w:rsidRPr="005B4DFF">
        <w:tab/>
        <w:t>ZTE Corporation</w:t>
      </w:r>
      <w:r w:rsidR="003E2547" w:rsidRPr="005B4DFF">
        <w:tab/>
        <w:t>discussion</w:t>
      </w:r>
      <w:r w:rsidR="003E2547" w:rsidRPr="005B4DFF">
        <w:tab/>
        <w:t>Rel-18</w:t>
      </w:r>
      <w:r w:rsidR="003E2547" w:rsidRPr="005B4DFF">
        <w:tab/>
        <w:t>NR_Mob_enh2-Core</w:t>
      </w:r>
    </w:p>
    <w:p w14:paraId="197ACD1F" w14:textId="1EEB1F0D" w:rsidR="00D84CCF" w:rsidRDefault="00273ACE" w:rsidP="00273ACE">
      <w:pPr>
        <w:pStyle w:val="Agreement"/>
      </w:pPr>
      <w:r>
        <w:t>Both noted</w:t>
      </w:r>
    </w:p>
    <w:p w14:paraId="0A27C317" w14:textId="77777777" w:rsidR="00273ACE" w:rsidRDefault="00273ACE" w:rsidP="00D84CCF">
      <w:pPr>
        <w:pStyle w:val="Doc-text2"/>
      </w:pPr>
    </w:p>
    <w:p w14:paraId="323D53CF" w14:textId="78E6E0E7" w:rsidR="00D84CCF" w:rsidRDefault="00D84CCF" w:rsidP="00D84CCF">
      <w:pPr>
        <w:pStyle w:val="Doc-text2"/>
      </w:pPr>
      <w:r>
        <w:t xml:space="preserve">DISCUSSION on the two </w:t>
      </w:r>
      <w:proofErr w:type="spellStart"/>
      <w:r w:rsidR="00273ACE">
        <w:t>tdocs</w:t>
      </w:r>
      <w:proofErr w:type="spellEnd"/>
      <w:r w:rsidR="00273ACE">
        <w:t xml:space="preserve"> </w:t>
      </w:r>
      <w:r>
        <w:t>above</w:t>
      </w:r>
    </w:p>
    <w:p w14:paraId="3EDE65E8" w14:textId="02FA1823" w:rsidR="00D84CCF" w:rsidRDefault="00D84CCF" w:rsidP="00D84CCF">
      <w:pPr>
        <w:pStyle w:val="Doc-text2"/>
      </w:pPr>
      <w:r>
        <w:t>-</w:t>
      </w:r>
      <w:r>
        <w:tab/>
        <w:t xml:space="preserve">HW and Ericsson think the </w:t>
      </w:r>
      <w:proofErr w:type="gramStart"/>
      <w:r>
        <w:t>ZTE</w:t>
      </w:r>
      <w:proofErr w:type="gramEnd"/>
      <w:r>
        <w:t xml:space="preserve"> and Ericsson solutions are the same. </w:t>
      </w:r>
    </w:p>
    <w:p w14:paraId="4F7C9942" w14:textId="7DE10F10" w:rsidR="00D84CCF" w:rsidRDefault="00D84CCF" w:rsidP="00D84CCF">
      <w:pPr>
        <w:pStyle w:val="Doc-text2"/>
      </w:pPr>
      <w:r>
        <w:t>-</w:t>
      </w:r>
      <w:r>
        <w:tab/>
        <w:t xml:space="preserve">OPPO wonder if this also applies to </w:t>
      </w:r>
      <w:proofErr w:type="spellStart"/>
      <w:r>
        <w:t>cond</w:t>
      </w:r>
      <w:proofErr w:type="spellEnd"/>
      <w:r>
        <w:t xml:space="preserve"> mobility. Ericsson think this is only for LTM. </w:t>
      </w:r>
    </w:p>
    <w:p w14:paraId="5DC1F60F" w14:textId="75A0F6C4" w:rsidR="00D84CCF" w:rsidRDefault="00D84CCF" w:rsidP="00D84CCF">
      <w:pPr>
        <w:pStyle w:val="Doc-text2"/>
      </w:pPr>
    </w:p>
    <w:p w14:paraId="53CB5D75" w14:textId="6FA8B399" w:rsidR="00D84CCF" w:rsidRDefault="00D84CCF" w:rsidP="00D84CCF">
      <w:pPr>
        <w:pStyle w:val="Agreement"/>
      </w:pPr>
      <w:r>
        <w:t>In order to keep supporting subsequent LTM at the SN, a new indication is introduced in CG-Config message so SN can indicate to the MN if there are available LTM candidate cell configurations, if more LTM candidate cell configurations are needed, or if the LTM candidate cell configuration indicated by the MN are accepted/rejected (or equivalent signalling solution)</w:t>
      </w:r>
      <w:r w:rsidR="00273ACE">
        <w:t xml:space="preserve">, TP details in the CR discussion. </w:t>
      </w:r>
    </w:p>
    <w:p w14:paraId="3B27B863" w14:textId="77777777" w:rsidR="00D84CCF" w:rsidRPr="00D84CCF" w:rsidRDefault="00D84CCF" w:rsidP="00D84CCF">
      <w:pPr>
        <w:pStyle w:val="Doc-text2"/>
      </w:pPr>
    </w:p>
    <w:p w14:paraId="21FF2930" w14:textId="77777777" w:rsidR="00D84CCF" w:rsidRPr="00D84CCF" w:rsidRDefault="00D84CCF" w:rsidP="00D84CCF">
      <w:pPr>
        <w:pStyle w:val="Doc-text2"/>
        <w:ind w:left="0" w:firstLine="0"/>
      </w:pPr>
    </w:p>
    <w:p w14:paraId="2AA85488" w14:textId="41CFAFA0" w:rsidR="003E2547" w:rsidRDefault="00B418E3" w:rsidP="003E2547">
      <w:pPr>
        <w:pStyle w:val="Doc-title"/>
      </w:pPr>
      <w:hyperlink r:id="rId29" w:tooltip="C:Usersmtk65284Documents3GPPtsg_ranWG2_RL2RAN2DocsR2-2404828.zip" w:history="1">
        <w:r w:rsidR="003E2547" w:rsidRPr="000A7A70">
          <w:rPr>
            <w:rStyle w:val="Hyperlink"/>
          </w:rPr>
          <w:t>R2-2404828</w:t>
        </w:r>
      </w:hyperlink>
      <w:r w:rsidR="003E2547" w:rsidRPr="005B4DFF">
        <w:tab/>
        <w:t>[G125] Discussion on LTM cell switch execution during fast MCG recovery procedure</w:t>
      </w:r>
      <w:r w:rsidR="003E2547" w:rsidRPr="005B4DFF">
        <w:tab/>
        <w:t>Google Inc.</w:t>
      </w:r>
      <w:r w:rsidR="003E2547" w:rsidRPr="005B4DFF">
        <w:tab/>
        <w:t>discussion</w:t>
      </w:r>
      <w:r w:rsidR="003E2547" w:rsidRPr="005B4DFF">
        <w:tab/>
        <w:t>Rel-18</w:t>
      </w:r>
      <w:r w:rsidR="003E2547" w:rsidRPr="005B4DFF">
        <w:tab/>
        <w:t>38.331</w:t>
      </w:r>
      <w:r w:rsidR="003E2547" w:rsidRPr="005B4DFF">
        <w:tab/>
        <w:t>NR_Mob_enh2-Core</w:t>
      </w:r>
      <w:r w:rsidR="003E2547" w:rsidRPr="005B4DFF">
        <w:tab/>
      </w:r>
      <w:r w:rsidR="003E2547" w:rsidRPr="000A7A70">
        <w:rPr>
          <w:highlight w:val="yellow"/>
        </w:rPr>
        <w:t>R2-2403454</w:t>
      </w:r>
    </w:p>
    <w:p w14:paraId="579167B6" w14:textId="7F4F5F41" w:rsidR="00D84CCF" w:rsidRDefault="00D84CCF" w:rsidP="00D84CCF">
      <w:pPr>
        <w:pStyle w:val="Doc-text2"/>
      </w:pPr>
      <w:r>
        <w:t>DISCUSSION</w:t>
      </w:r>
    </w:p>
    <w:p w14:paraId="23063BA6" w14:textId="571A7B52" w:rsidR="00D84CCF" w:rsidRDefault="00D84CCF" w:rsidP="00D84CCF">
      <w:pPr>
        <w:pStyle w:val="Doc-text2"/>
      </w:pPr>
      <w:r>
        <w:t>-</w:t>
      </w:r>
      <w:r>
        <w:tab/>
        <w:t xml:space="preserve">Ericsson think the timer t304 is there and the UE knows about it so the UE can just wait and if the MCG doesn’t become available the timer would trigger further recovery. Xiaomi agrees. Vivo also agrees, and we can confirm this understanding, no need to update TS. Apple agrees. </w:t>
      </w:r>
    </w:p>
    <w:p w14:paraId="7B348788" w14:textId="71B65762" w:rsidR="00D84CCF" w:rsidRDefault="00D84CCF" w:rsidP="00D84CCF">
      <w:pPr>
        <w:pStyle w:val="Doc-text2"/>
      </w:pPr>
      <w:r>
        <w:t>-</w:t>
      </w:r>
      <w:r>
        <w:tab/>
        <w:t xml:space="preserve">MTK think if there are split bearer or SRB3 it can be used. HW agrees, think this case is no real problem. OPPO agrees. </w:t>
      </w:r>
    </w:p>
    <w:p w14:paraId="1395D1C5" w14:textId="3EBF05E6" w:rsidR="00D84CCF" w:rsidRDefault="00D84CCF" w:rsidP="00D84CCF">
      <w:pPr>
        <w:pStyle w:val="Doc-text2"/>
      </w:pPr>
      <w:r>
        <w:t>-</w:t>
      </w:r>
      <w:r>
        <w:tab/>
        <w:t xml:space="preserve">ZTE think the handling is up to UE </w:t>
      </w:r>
      <w:proofErr w:type="spellStart"/>
      <w:r>
        <w:t>acc</w:t>
      </w:r>
      <w:proofErr w:type="spellEnd"/>
      <w:r>
        <w:t xml:space="preserve"> to current TS so we don’t need additional handling. </w:t>
      </w:r>
    </w:p>
    <w:p w14:paraId="41522803" w14:textId="57F2EE02" w:rsidR="00D84CCF" w:rsidRDefault="00D84CCF" w:rsidP="00D84CCF">
      <w:pPr>
        <w:pStyle w:val="Doc-text2"/>
      </w:pPr>
      <w:r>
        <w:t>-</w:t>
      </w:r>
      <w:r>
        <w:tab/>
        <w:t xml:space="preserve">Google think that the TS says the RRC </w:t>
      </w:r>
      <w:proofErr w:type="spellStart"/>
      <w:r>
        <w:t>reconfig</w:t>
      </w:r>
      <w:proofErr w:type="spellEnd"/>
      <w:r>
        <w:t xml:space="preserve"> complete shall be submitted by MCG. </w:t>
      </w:r>
    </w:p>
    <w:p w14:paraId="4ED59861" w14:textId="6AA86109" w:rsidR="00D84CCF" w:rsidRDefault="00D84CCF" w:rsidP="001F39A0">
      <w:pPr>
        <w:pStyle w:val="Doc-text2"/>
      </w:pPr>
      <w:r>
        <w:t>-</w:t>
      </w:r>
      <w:r>
        <w:tab/>
        <w:t>Samsung think that the MCG condition</w:t>
      </w:r>
      <w:r w:rsidR="00273ACE">
        <w:t>,</w:t>
      </w:r>
      <w:r>
        <w:t xml:space="preserve"> that UE shall attempt to transmit while MCG is not suspended</w:t>
      </w:r>
      <w:r w:rsidR="00273ACE">
        <w:t>,</w:t>
      </w:r>
      <w:r>
        <w:t xml:space="preserve"> is correct and may be worth capturing.</w:t>
      </w:r>
    </w:p>
    <w:p w14:paraId="4171D860" w14:textId="589F792C" w:rsidR="001F39A0" w:rsidRDefault="001F39A0" w:rsidP="001F39A0">
      <w:pPr>
        <w:pStyle w:val="Doc-text2"/>
      </w:pPr>
      <w:r>
        <w:t>-</w:t>
      </w:r>
      <w:r>
        <w:tab/>
        <w:t xml:space="preserve">Possible </w:t>
      </w:r>
      <w:r w:rsidR="00D84CCF">
        <w:t xml:space="preserve">Preliminary conclusion: </w:t>
      </w:r>
      <w:r w:rsidR="00D84CCF" w:rsidRPr="00D84CCF">
        <w:t xml:space="preserve">R2 understands that the UE has time to reattempt transmission of this message (until t304 expiry) and could wait until MCG is available, or until t304 expires </w:t>
      </w:r>
      <w:r w:rsidR="00273ACE">
        <w:t xml:space="preserve">which </w:t>
      </w:r>
      <w:r w:rsidR="00D84CCF" w:rsidRPr="00D84CCF">
        <w:t>w</w:t>
      </w:r>
      <w:r w:rsidR="00273ACE">
        <w:t>ould then</w:t>
      </w:r>
      <w:r w:rsidR="00D84CCF" w:rsidRPr="00D84CCF">
        <w:t xml:space="preserve"> trigger recovery, according to current TS. </w:t>
      </w:r>
    </w:p>
    <w:p w14:paraId="30AB364F" w14:textId="4E75DCA5" w:rsidR="001F39A0" w:rsidRDefault="001F39A0" w:rsidP="001F39A0">
      <w:pPr>
        <w:pStyle w:val="Doc-text2"/>
      </w:pPr>
      <w:r>
        <w:t>-</w:t>
      </w:r>
      <w:r>
        <w:tab/>
        <w:t xml:space="preserve">Ericsson think we can clarify that the UE uses SRB1 (which can be split also), which is more </w:t>
      </w:r>
      <w:r w:rsidRPr="001F39A0">
        <w:rPr>
          <w:b/>
          <w:bCs/>
        </w:rPr>
        <w:t xml:space="preserve">correct </w:t>
      </w:r>
      <w:r w:rsidRPr="001F39A0">
        <w:t>than</w:t>
      </w:r>
      <w:r>
        <w:t xml:space="preserve"> saying by MCG. </w:t>
      </w:r>
    </w:p>
    <w:p w14:paraId="5DF5DA34" w14:textId="00EFB63E" w:rsidR="001F39A0" w:rsidRDefault="001F39A0" w:rsidP="001F39A0">
      <w:pPr>
        <w:pStyle w:val="Doc-text2"/>
      </w:pPr>
      <w:r>
        <w:t>-</w:t>
      </w:r>
      <w:r>
        <w:tab/>
        <w:t xml:space="preserve">Nokia think this is a corner case. Should be avoidable by network </w:t>
      </w:r>
      <w:proofErr w:type="spellStart"/>
      <w:r>
        <w:t>impl</w:t>
      </w:r>
      <w:proofErr w:type="spellEnd"/>
      <w:r>
        <w:t xml:space="preserve"> in most cases. </w:t>
      </w:r>
      <w:proofErr w:type="gramStart"/>
      <w:r>
        <w:t>Vivo  agrees</w:t>
      </w:r>
      <w:proofErr w:type="gramEnd"/>
      <w:r>
        <w:t xml:space="preserve">. </w:t>
      </w:r>
    </w:p>
    <w:p w14:paraId="158AA542" w14:textId="021695F4" w:rsidR="001F39A0" w:rsidRDefault="001F39A0" w:rsidP="001F39A0">
      <w:pPr>
        <w:pStyle w:val="Doc-text2"/>
      </w:pPr>
      <w:r>
        <w:t>-</w:t>
      </w:r>
      <w:r>
        <w:tab/>
        <w:t xml:space="preserve">QC also think this is a corner case. Think split SRB1 is not common. </w:t>
      </w:r>
    </w:p>
    <w:p w14:paraId="37835562" w14:textId="7A3D4CB6" w:rsidR="001F39A0" w:rsidRPr="001F39A0" w:rsidRDefault="001F39A0" w:rsidP="001F39A0">
      <w:pPr>
        <w:pStyle w:val="Doc-text2"/>
      </w:pPr>
      <w:r>
        <w:t>-</w:t>
      </w:r>
      <w:r>
        <w:tab/>
        <w:t xml:space="preserve">HW think the current TS is not clear, was assuming that we could clarify. </w:t>
      </w:r>
    </w:p>
    <w:p w14:paraId="64C2D2C1" w14:textId="211C1CB1" w:rsidR="001F39A0" w:rsidRDefault="001F39A0" w:rsidP="001F39A0">
      <w:pPr>
        <w:pStyle w:val="Doc-text2"/>
        <w:ind w:left="0" w:firstLine="0"/>
      </w:pPr>
    </w:p>
    <w:p w14:paraId="4E857F54" w14:textId="26602CDE" w:rsidR="001F39A0" w:rsidRDefault="001F39A0" w:rsidP="001F39A0">
      <w:pPr>
        <w:pStyle w:val="Agreement"/>
      </w:pPr>
      <w:r>
        <w:t>the UE uses SRB1 for this case, details to be confirmed in CR discussion</w:t>
      </w:r>
    </w:p>
    <w:p w14:paraId="09E6024D" w14:textId="3A7159C7" w:rsidR="00D84CCF" w:rsidRDefault="00D84CCF" w:rsidP="00D84CCF">
      <w:pPr>
        <w:pStyle w:val="Doc-text2"/>
      </w:pPr>
    </w:p>
    <w:p w14:paraId="298DF7EB" w14:textId="77777777" w:rsidR="001F39A0" w:rsidRPr="00D84CCF" w:rsidRDefault="001F39A0" w:rsidP="00D84CCF">
      <w:pPr>
        <w:pStyle w:val="Doc-text2"/>
      </w:pPr>
    </w:p>
    <w:p w14:paraId="58169580" w14:textId="6FA27A3A" w:rsidR="001F39A0" w:rsidRDefault="00B418E3" w:rsidP="00883856">
      <w:pPr>
        <w:pStyle w:val="Doc-title"/>
      </w:pPr>
      <w:hyperlink r:id="rId30" w:tooltip="C:Usersmtk65284Documents3GPPtsg_ranWG2_RL2RAN2DocsR2-2404438.zip" w:history="1">
        <w:r w:rsidR="006121BA" w:rsidRPr="000A7A70">
          <w:rPr>
            <w:rStyle w:val="Hyperlink"/>
          </w:rPr>
          <w:t>R2-2404438</w:t>
        </w:r>
      </w:hyperlink>
      <w:r w:rsidR="006121BA" w:rsidRPr="005B4DFF">
        <w:tab/>
        <w:t>[E231][E240]RRC issues on LTM</w:t>
      </w:r>
      <w:r w:rsidR="006121BA" w:rsidRPr="005B4DFF">
        <w:tab/>
        <w:t>vivo</w:t>
      </w:r>
      <w:r w:rsidR="006121BA" w:rsidRPr="005B4DFF">
        <w:tab/>
        <w:t>discussion</w:t>
      </w:r>
      <w:r w:rsidR="006121BA" w:rsidRPr="005B4DFF">
        <w:tab/>
        <w:t>Rel-18</w:t>
      </w:r>
      <w:r w:rsidR="006121BA" w:rsidRPr="005B4DFF">
        <w:tab/>
        <w:t>NR_Mob_enh2-Core</w:t>
      </w:r>
    </w:p>
    <w:p w14:paraId="2C182D1E" w14:textId="1C0C981F" w:rsidR="002C01E4" w:rsidRDefault="002C01E4" w:rsidP="00E15549">
      <w:pPr>
        <w:pStyle w:val="Doc-text2"/>
      </w:pPr>
      <w:r>
        <w:t>DISCUSSION</w:t>
      </w:r>
    </w:p>
    <w:p w14:paraId="2A348DBE" w14:textId="3AF82EA4" w:rsidR="002C01E4" w:rsidRDefault="002C01E4" w:rsidP="00E15549">
      <w:pPr>
        <w:pStyle w:val="Doc-text2"/>
      </w:pPr>
      <w:r>
        <w:t>P1</w:t>
      </w:r>
    </w:p>
    <w:p w14:paraId="3E4FEDD8" w14:textId="1673E75A" w:rsidR="002C01E4" w:rsidRDefault="002C01E4" w:rsidP="00E15549">
      <w:pPr>
        <w:pStyle w:val="Doc-text2"/>
      </w:pPr>
      <w:r>
        <w:t>-</w:t>
      </w:r>
      <w:r>
        <w:tab/>
        <w:t xml:space="preserve">Ericsson think this is obvious, note is not needed. </w:t>
      </w:r>
    </w:p>
    <w:p w14:paraId="777F33BF" w14:textId="17CC4BB9" w:rsidR="002C01E4" w:rsidRDefault="002C01E4" w:rsidP="00E15549">
      <w:pPr>
        <w:pStyle w:val="Doc-text2"/>
      </w:pPr>
      <w:r>
        <w:t>P3</w:t>
      </w:r>
    </w:p>
    <w:p w14:paraId="1381B487" w14:textId="59A7F21D" w:rsidR="002C01E4" w:rsidRDefault="002C01E4" w:rsidP="00E15549">
      <w:pPr>
        <w:pStyle w:val="Doc-text2"/>
      </w:pPr>
      <w:r>
        <w:t>-</w:t>
      </w:r>
      <w:r>
        <w:tab/>
        <w:t>Ericsson think that RA-RNTI is not useful, but is already in signalling, can leave as is</w:t>
      </w:r>
    </w:p>
    <w:p w14:paraId="3A6060FB" w14:textId="476FEDCE" w:rsidR="001F39A0" w:rsidRDefault="002C01E4" w:rsidP="00883856">
      <w:pPr>
        <w:pStyle w:val="Doc-text2"/>
      </w:pPr>
      <w:r>
        <w:t>-</w:t>
      </w:r>
      <w:r>
        <w:tab/>
        <w:t>Session chair: nothing need</w:t>
      </w:r>
      <w:r w:rsidR="00883856">
        <w:t>e</w:t>
      </w:r>
      <w:r>
        <w:t>d</w:t>
      </w:r>
    </w:p>
    <w:p w14:paraId="54A57C2D" w14:textId="14089534" w:rsidR="002C01E4" w:rsidRDefault="002C01E4" w:rsidP="002C01E4">
      <w:pPr>
        <w:pStyle w:val="Agreement"/>
      </w:pPr>
      <w:r>
        <w:t>it’s up to network implementation to ensure the correct security key is applied during and after UE access to the target cell if LTM and CHO are configured for the target cell with different security keys. No TS change needed</w:t>
      </w:r>
    </w:p>
    <w:p w14:paraId="2850A9B5" w14:textId="398B58F9" w:rsidR="002C01E4" w:rsidRDefault="002C01E4" w:rsidP="002C01E4">
      <w:pPr>
        <w:pStyle w:val="Doc-text2"/>
      </w:pPr>
    </w:p>
    <w:p w14:paraId="168CD35F" w14:textId="77777777" w:rsidR="001F39A0" w:rsidRPr="00E15549" w:rsidRDefault="001F39A0" w:rsidP="00E15549">
      <w:pPr>
        <w:pStyle w:val="Doc-text2"/>
      </w:pPr>
    </w:p>
    <w:p w14:paraId="4EA81BDB" w14:textId="788E72CE" w:rsidR="00696580" w:rsidRDefault="00B418E3" w:rsidP="00696580">
      <w:pPr>
        <w:pStyle w:val="Doc-title"/>
      </w:pPr>
      <w:hyperlink r:id="rId31" w:tooltip="C:Usersmtk65284Documents3GPPtsg_ranWG2_RL2RAN2DocsR2-2405482.zip" w:history="1">
        <w:r w:rsidR="00696580" w:rsidRPr="000A7A70">
          <w:rPr>
            <w:rStyle w:val="Hyperlink"/>
          </w:rPr>
          <w:t>R2-2405482</w:t>
        </w:r>
      </w:hyperlink>
      <w:r w:rsidR="00696580" w:rsidRPr="005B4DFF">
        <w:tab/>
        <w:t>[X131] Discussion on the</w:t>
      </w:r>
      <w:r w:rsidR="00696580">
        <w:t xml:space="preserve"> SFN acquisition for LTM</w:t>
      </w:r>
      <w:r w:rsidR="00696580">
        <w:tab/>
        <w:t>Xiaomi</w:t>
      </w:r>
      <w:r w:rsidR="00696580">
        <w:tab/>
        <w:t>discussion</w:t>
      </w:r>
      <w:r w:rsidR="00696580">
        <w:tab/>
        <w:t>Rel-18</w:t>
      </w:r>
      <w:r w:rsidR="00696580">
        <w:tab/>
        <w:t>NR_Mob_enh2-Core</w:t>
      </w:r>
    </w:p>
    <w:p w14:paraId="79AF44DC" w14:textId="6992C7B6" w:rsidR="002C01E4" w:rsidRDefault="002C01E4" w:rsidP="002C01E4">
      <w:pPr>
        <w:pStyle w:val="Doc-text2"/>
      </w:pPr>
      <w:r>
        <w:t>DISCUSSION</w:t>
      </w:r>
    </w:p>
    <w:p w14:paraId="7928BC29" w14:textId="36636983" w:rsidR="002C01E4" w:rsidRDefault="002C01E4" w:rsidP="002C01E4">
      <w:pPr>
        <w:pStyle w:val="Doc-text2"/>
      </w:pPr>
      <w:r>
        <w:t>-</w:t>
      </w:r>
      <w:r>
        <w:tab/>
        <w:t xml:space="preserve">QC think we don’t need a note. Xiaomi think we have notes for other cases. </w:t>
      </w:r>
    </w:p>
    <w:p w14:paraId="4A8EB11E" w14:textId="356BD119" w:rsidR="002C01E4" w:rsidRDefault="002C01E4" w:rsidP="002C01E4">
      <w:pPr>
        <w:pStyle w:val="Agreement"/>
      </w:pPr>
      <w:r>
        <w:t xml:space="preserve">R2 assumes that the UE is required to have valid SFN (read MIB at some point) of the candidate cell for early RACH if the timing information is required for the early RACH procedure of LTM, not much support to explicitly capture. </w:t>
      </w:r>
    </w:p>
    <w:p w14:paraId="49734837" w14:textId="77777777" w:rsidR="002C01E4" w:rsidRPr="002C01E4" w:rsidRDefault="002C01E4" w:rsidP="002C01E4">
      <w:pPr>
        <w:pStyle w:val="Doc-text2"/>
      </w:pPr>
    </w:p>
    <w:p w14:paraId="2FC8E11D" w14:textId="48F99400" w:rsidR="002C01E4" w:rsidRDefault="00B418E3" w:rsidP="002C01E4">
      <w:pPr>
        <w:pStyle w:val="Doc-title"/>
      </w:pPr>
      <w:hyperlink r:id="rId32" w:tooltip="C:Usersmtk65284Documents3GPPtsg_ranWG2_RL2RAN2DocsR2-2404805.zip" w:history="1">
        <w:r w:rsidR="00E15549">
          <w:rPr>
            <w:rStyle w:val="Hyperlink"/>
          </w:rPr>
          <w:t>R2-2404805</w:t>
        </w:r>
      </w:hyperlink>
      <w:r w:rsidR="00E15549">
        <w:tab/>
        <w:t>[B120][B121]Coexistence of LTM and conditional reconfiguration</w:t>
      </w:r>
      <w:r w:rsidR="00E15549">
        <w:tab/>
        <w:t>Lenovo</w:t>
      </w:r>
      <w:r w:rsidR="00E15549">
        <w:tab/>
        <w:t>discussion</w:t>
      </w:r>
      <w:r w:rsidR="00E15549">
        <w:tab/>
        <w:t>Rel-18</w:t>
      </w:r>
    </w:p>
    <w:p w14:paraId="2CF1852D" w14:textId="47CA1D49" w:rsidR="002C01E4" w:rsidRDefault="002C01E4" w:rsidP="002C01E4">
      <w:pPr>
        <w:pStyle w:val="Doc-text2"/>
      </w:pPr>
      <w:r>
        <w:t>DISCUSSION</w:t>
      </w:r>
    </w:p>
    <w:p w14:paraId="2FD250E3" w14:textId="2628A46A" w:rsidR="002C01E4" w:rsidRDefault="002C01E4" w:rsidP="002C01E4">
      <w:pPr>
        <w:pStyle w:val="Doc-text2"/>
      </w:pPr>
      <w:r>
        <w:t>-</w:t>
      </w:r>
      <w:r>
        <w:tab/>
        <w:t xml:space="preserve">P2 P5 OPPO wonder how the network can avoid this. Think P3 P6 are already captured in stage-2 TS. </w:t>
      </w:r>
    </w:p>
    <w:p w14:paraId="27403558" w14:textId="648882DA" w:rsidR="002C01E4" w:rsidRDefault="002C01E4" w:rsidP="002C01E4">
      <w:pPr>
        <w:pStyle w:val="Doc-text2"/>
      </w:pPr>
      <w:r>
        <w:t>-</w:t>
      </w:r>
      <w:r>
        <w:tab/>
        <w:t xml:space="preserve">P2 HW think it is not possible that the network can avoid. Think nothing R3 can/should do also for the other cases. </w:t>
      </w:r>
    </w:p>
    <w:p w14:paraId="35BB4417" w14:textId="26DB5FDE" w:rsidR="002C01E4" w:rsidRDefault="002C01E4" w:rsidP="002C01E4">
      <w:pPr>
        <w:pStyle w:val="Doc-text2"/>
      </w:pPr>
      <w:r>
        <w:t>-</w:t>
      </w:r>
      <w:r>
        <w:tab/>
        <w:t xml:space="preserve">Ericsson agrees with HW, Nokia as well. </w:t>
      </w:r>
    </w:p>
    <w:p w14:paraId="08D4CC38" w14:textId="729A3730" w:rsidR="002C01E4" w:rsidRDefault="002C01E4" w:rsidP="002C01E4">
      <w:pPr>
        <w:pStyle w:val="Agreement"/>
      </w:pPr>
      <w:r>
        <w:lastRenderedPageBreak/>
        <w:t xml:space="preserve">Noted, no support to further capture behaviours. </w:t>
      </w:r>
    </w:p>
    <w:p w14:paraId="54E7ADDB" w14:textId="77777777" w:rsidR="002C01E4" w:rsidRPr="002C01E4" w:rsidRDefault="002C01E4" w:rsidP="002C01E4">
      <w:pPr>
        <w:pStyle w:val="Doc-text2"/>
      </w:pPr>
    </w:p>
    <w:p w14:paraId="07508B4E" w14:textId="21440F0C" w:rsidR="00E15549" w:rsidRDefault="00B418E3" w:rsidP="00E15549">
      <w:pPr>
        <w:pStyle w:val="Doc-title"/>
      </w:pPr>
      <w:hyperlink r:id="rId33" w:tooltip="C:Usersmtk65284Documents3GPPtsg_ranWG2_RL2RAN2DocsR2-2405144.zip" w:history="1">
        <w:r w:rsidR="00E15549">
          <w:rPr>
            <w:rStyle w:val="Hyperlink"/>
          </w:rPr>
          <w:t>R2-2405144</w:t>
        </w:r>
      </w:hyperlink>
      <w:r w:rsidR="00E15549">
        <w:tab/>
        <w:t>On Early decoding, power control for UL transmission after LTM switch and coexistence with NES</w:t>
      </w:r>
      <w:r w:rsidR="00E15549">
        <w:tab/>
        <w:t>Nokia</w:t>
      </w:r>
      <w:r w:rsidR="00E15549">
        <w:tab/>
        <w:t>discussion</w:t>
      </w:r>
      <w:r w:rsidR="00E15549">
        <w:tab/>
        <w:t>Rel-18</w:t>
      </w:r>
      <w:r w:rsidR="00E15549">
        <w:tab/>
        <w:t>NR_Mob_enh2-Core</w:t>
      </w:r>
    </w:p>
    <w:p w14:paraId="07B24E1B" w14:textId="6794982F" w:rsidR="002C01E4" w:rsidRDefault="002C01E4" w:rsidP="002C01E4">
      <w:pPr>
        <w:pStyle w:val="Doc-text2"/>
        <w:ind w:left="0" w:firstLine="0"/>
      </w:pPr>
    </w:p>
    <w:p w14:paraId="4A9F24C8" w14:textId="66B63EDD" w:rsidR="002C01E4" w:rsidRDefault="002C01E4" w:rsidP="002C01E4">
      <w:pPr>
        <w:pStyle w:val="Doc-text2"/>
      </w:pPr>
      <w:r>
        <w:t>DISCUSSION</w:t>
      </w:r>
      <w:r w:rsidR="002A6A3C">
        <w:t xml:space="preserve"> (only P1)</w:t>
      </w:r>
    </w:p>
    <w:p w14:paraId="28C89937" w14:textId="7217ABAE" w:rsidR="002C01E4" w:rsidRDefault="002C01E4" w:rsidP="002C01E4">
      <w:pPr>
        <w:pStyle w:val="Doc-text2"/>
      </w:pPr>
      <w:r>
        <w:t>P1</w:t>
      </w:r>
      <w:r w:rsidR="002A6A3C">
        <w:t xml:space="preserve"> </w:t>
      </w:r>
    </w:p>
    <w:p w14:paraId="70965E5E" w14:textId="0E8D1BFB" w:rsidR="002C01E4" w:rsidRDefault="002C01E4" w:rsidP="002C01E4">
      <w:pPr>
        <w:pStyle w:val="Doc-text2"/>
      </w:pPr>
      <w:r>
        <w:t>-</w:t>
      </w:r>
      <w:r>
        <w:tab/>
        <w:t xml:space="preserve">LGE think this shall be up to UE </w:t>
      </w:r>
      <w:proofErr w:type="spellStart"/>
      <w:r>
        <w:t>impl</w:t>
      </w:r>
      <w:proofErr w:type="spellEnd"/>
      <w:r>
        <w:t>, this is not needed</w:t>
      </w:r>
    </w:p>
    <w:p w14:paraId="56771DC9" w14:textId="7A77AFE8" w:rsidR="002C01E4" w:rsidRDefault="002C01E4" w:rsidP="002C01E4">
      <w:pPr>
        <w:pStyle w:val="Doc-text2"/>
      </w:pPr>
      <w:r>
        <w:t>-</w:t>
      </w:r>
      <w:r>
        <w:tab/>
        <w:t xml:space="preserve">HW wonder what </w:t>
      </w:r>
      <w:proofErr w:type="gramStart"/>
      <w:r>
        <w:t>is the difference</w:t>
      </w:r>
      <w:proofErr w:type="gramEnd"/>
      <w:r>
        <w:t>. Nokia think the latency will be different. Xiaomi think R4 defines max delay, so some UEs will be a lot faster.</w:t>
      </w:r>
    </w:p>
    <w:p w14:paraId="5CA43F35" w14:textId="10CD1211" w:rsidR="002C01E4" w:rsidRDefault="002C01E4" w:rsidP="002C01E4">
      <w:pPr>
        <w:pStyle w:val="Doc-text2"/>
      </w:pPr>
      <w:r>
        <w:t>-</w:t>
      </w:r>
      <w:r>
        <w:tab/>
        <w:t xml:space="preserve">Ericsson likes p1. NEC too. </w:t>
      </w:r>
    </w:p>
    <w:p w14:paraId="263AC2AF" w14:textId="597C5BD2" w:rsidR="002C01E4" w:rsidRDefault="002C01E4" w:rsidP="002C01E4">
      <w:pPr>
        <w:pStyle w:val="Doc-text2"/>
      </w:pPr>
      <w:r>
        <w:t>-</w:t>
      </w:r>
      <w:r>
        <w:tab/>
        <w:t>HW think that is a UE indicates 4 then network can use 4, this is one way to use this.</w:t>
      </w:r>
    </w:p>
    <w:p w14:paraId="12DB7A3B" w14:textId="1B7177BB" w:rsidR="002C01E4" w:rsidRDefault="002C01E4" w:rsidP="002C01E4">
      <w:pPr>
        <w:pStyle w:val="Doc-text2"/>
      </w:pPr>
      <w:r>
        <w:t>-</w:t>
      </w:r>
      <w:r>
        <w:tab/>
        <w:t xml:space="preserve">Apple think that the network will anyway not be able to guess the delay very accurately based on a configuration, there are other delays. </w:t>
      </w:r>
    </w:p>
    <w:p w14:paraId="23171FC9" w14:textId="3B502F79" w:rsidR="002C01E4" w:rsidRDefault="002C01E4" w:rsidP="002C01E4">
      <w:pPr>
        <w:pStyle w:val="Doc-text2"/>
      </w:pPr>
      <w:r>
        <w:t>-</w:t>
      </w:r>
      <w:r>
        <w:tab/>
        <w:t>session chair: there seems to be some support, and some opposition</w:t>
      </w:r>
    </w:p>
    <w:p w14:paraId="5797D23C" w14:textId="3E38ACB2" w:rsidR="002C01E4" w:rsidRDefault="002C01E4" w:rsidP="002C01E4">
      <w:pPr>
        <w:pStyle w:val="Agreement"/>
      </w:pPr>
      <w:r>
        <w:t>P1 postponed</w:t>
      </w:r>
    </w:p>
    <w:p w14:paraId="23CE7AB6" w14:textId="77777777" w:rsidR="002C01E4" w:rsidRPr="002C01E4" w:rsidRDefault="002C01E4" w:rsidP="002C01E4">
      <w:pPr>
        <w:pStyle w:val="Doc-text2"/>
      </w:pPr>
    </w:p>
    <w:p w14:paraId="34551D53" w14:textId="77777777" w:rsidR="00E15549" w:rsidRPr="00E15549" w:rsidRDefault="00E15549" w:rsidP="00E15549">
      <w:pPr>
        <w:pStyle w:val="Doc-text2"/>
      </w:pPr>
    </w:p>
    <w:p w14:paraId="76427F86" w14:textId="3739888E" w:rsidR="00696580" w:rsidRDefault="004F1537" w:rsidP="004F1537">
      <w:pPr>
        <w:pStyle w:val="Comments"/>
      </w:pPr>
      <w:r>
        <w:t>Withdrawn</w:t>
      </w:r>
    </w:p>
    <w:p w14:paraId="5B761ECE" w14:textId="3AC4A44B" w:rsidR="000571A1" w:rsidRDefault="00B418E3" w:rsidP="000571A1">
      <w:pPr>
        <w:pStyle w:val="Doc-title"/>
      </w:pPr>
      <w:hyperlink r:id="rId34" w:tooltip="C:Usersmtk65284Documents3GPPtsg_ranWG2_RL2RAN2DocsR2-2405159.zip" w:history="1">
        <w:r w:rsidR="000571A1" w:rsidRPr="000A7A70">
          <w:rPr>
            <w:rStyle w:val="Hyperlink"/>
          </w:rPr>
          <w:t>R2-2405159</w:t>
        </w:r>
      </w:hyperlink>
      <w:r w:rsidR="000571A1">
        <w:tab/>
        <w:t>On the selection of RA preambles for LTM recovery [N161]</w:t>
      </w:r>
      <w:r w:rsidR="000571A1">
        <w:tab/>
        <w:t>Nokia</w:t>
      </w:r>
      <w:r w:rsidR="000571A1">
        <w:tab/>
        <w:t>discussion</w:t>
      </w:r>
      <w:r w:rsidR="000571A1">
        <w:tab/>
        <w:t>Rel-18</w:t>
      </w:r>
      <w:r w:rsidR="000571A1">
        <w:tab/>
        <w:t>NR_Mob_enh2-Core</w:t>
      </w:r>
      <w:r w:rsidR="000571A1">
        <w:tab/>
        <w:t>Withdrawn</w:t>
      </w:r>
    </w:p>
    <w:p w14:paraId="26766284" w14:textId="77777777" w:rsidR="000571A1" w:rsidRPr="00466855" w:rsidRDefault="000571A1" w:rsidP="00466855">
      <w:pPr>
        <w:pStyle w:val="Doc-text2"/>
      </w:pPr>
    </w:p>
    <w:p w14:paraId="734EE049" w14:textId="5A066D53" w:rsidR="00134AB0" w:rsidRPr="005B4DFF" w:rsidRDefault="00134AB0" w:rsidP="00DC2CF0">
      <w:pPr>
        <w:pStyle w:val="Heading4"/>
      </w:pPr>
      <w:r>
        <w:t>7.4.</w:t>
      </w:r>
      <w:r w:rsidR="00D64CEB">
        <w:t>3</w:t>
      </w:r>
      <w:r>
        <w:t>.2</w:t>
      </w:r>
      <w:bookmarkEnd w:id="5"/>
      <w:r w:rsidR="00DC2CF0">
        <w:tab/>
      </w:r>
      <w:r w:rsidR="00DC2CF0" w:rsidRPr="005B4DFF">
        <w:t>Conditional Mobility</w:t>
      </w:r>
    </w:p>
    <w:p w14:paraId="33FF45B5" w14:textId="77777777" w:rsidR="00DC2CF0" w:rsidRPr="005B4DFF" w:rsidRDefault="00DC2CF0" w:rsidP="00C01DB6">
      <w:pPr>
        <w:pStyle w:val="Comments"/>
      </w:pPr>
      <w:bookmarkStart w:id="6" w:name="_Toc158241585"/>
      <w:r w:rsidRPr="005B4DFF">
        <w:t xml:space="preserve">Includes both Subsequent CPAC and </w:t>
      </w:r>
      <w:r w:rsidRPr="005B4DFF">
        <w:rPr>
          <w:lang w:val="en-US"/>
        </w:rPr>
        <w:t>CHO including target MCG and candidate SCGs for CPC CPA in NR-DC.</w:t>
      </w:r>
      <w:bookmarkEnd w:id="6"/>
    </w:p>
    <w:p w14:paraId="553B8E15" w14:textId="77777777" w:rsidR="004F1537" w:rsidRPr="005B4DFF" w:rsidRDefault="004F1537" w:rsidP="001F1BB0">
      <w:pPr>
        <w:pStyle w:val="Doc-text2"/>
      </w:pPr>
    </w:p>
    <w:p w14:paraId="4C20903E" w14:textId="278DB91D" w:rsidR="00971885" w:rsidRDefault="00B418E3" w:rsidP="00971885">
      <w:pPr>
        <w:pStyle w:val="Doc-title"/>
      </w:pPr>
      <w:hyperlink r:id="rId35" w:tooltip="C:Usersmtk65284Documents3GPPtsg_ranWG2_RL2RAN2DocsR2-2404439.zip" w:history="1">
        <w:r w:rsidR="00466855" w:rsidRPr="000A7A70">
          <w:rPr>
            <w:rStyle w:val="Hyperlink"/>
          </w:rPr>
          <w:t>R2-2404439</w:t>
        </w:r>
      </w:hyperlink>
      <w:r w:rsidR="00466855" w:rsidRPr="005B4DFF">
        <w:tab/>
        <w:t>[V138] Discussion on simultaneous evaluation for both condExecutionCond and condExecutionCondSCG</w:t>
      </w:r>
      <w:r w:rsidR="00466855" w:rsidRPr="005B4DFF">
        <w:tab/>
        <w:t>vivo, CATT, OPPO, LG Electronics</w:t>
      </w:r>
      <w:r w:rsidR="00466855" w:rsidRPr="005B4DFF">
        <w:tab/>
        <w:t>discussion</w:t>
      </w:r>
      <w:r w:rsidR="00466855" w:rsidRPr="005B4DFF">
        <w:tab/>
        <w:t>Rel-18</w:t>
      </w:r>
      <w:r w:rsidR="00466855" w:rsidRPr="005B4DFF">
        <w:tab/>
        <w:t>NR_Mob_enh2-Core</w:t>
      </w:r>
    </w:p>
    <w:p w14:paraId="03035A1E" w14:textId="6AE27B70" w:rsidR="005D2EDF" w:rsidRDefault="005D2EDF" w:rsidP="005D2EDF">
      <w:pPr>
        <w:pStyle w:val="Doc-text2"/>
      </w:pPr>
      <w:r>
        <w:t>-</w:t>
      </w:r>
      <w:r>
        <w:tab/>
        <w:t xml:space="preserve">Ericsson think the term applicable </w:t>
      </w:r>
      <w:proofErr w:type="spellStart"/>
      <w:r>
        <w:t>measID</w:t>
      </w:r>
      <w:proofErr w:type="spellEnd"/>
      <w:r>
        <w:t xml:space="preserve"> is not defined. Vivo explain that other wordings can be possible. </w:t>
      </w:r>
    </w:p>
    <w:p w14:paraId="1D908616" w14:textId="759634FC" w:rsidR="005D2EDF" w:rsidRDefault="005D2EDF" w:rsidP="005D2EDF">
      <w:pPr>
        <w:pStyle w:val="Doc-text2"/>
      </w:pPr>
      <w:r>
        <w:t>-</w:t>
      </w:r>
      <w:r>
        <w:tab/>
        <w:t xml:space="preserve">Huawei think indeed there is an unclarity. </w:t>
      </w:r>
    </w:p>
    <w:p w14:paraId="1E7B8E93" w14:textId="767304AC" w:rsidR="005D2EDF" w:rsidRDefault="005D2EDF" w:rsidP="005D2EDF">
      <w:pPr>
        <w:pStyle w:val="Doc-text2"/>
      </w:pPr>
      <w:r>
        <w:t>-</w:t>
      </w:r>
      <w:r>
        <w:tab/>
        <w:t xml:space="preserve">Nokia think the NR-DC check is not needed. vivo think this is C147. </w:t>
      </w:r>
    </w:p>
    <w:p w14:paraId="358730DF" w14:textId="472E0090" w:rsidR="005D2EDF" w:rsidRDefault="005D2EDF" w:rsidP="005D2EDF">
      <w:pPr>
        <w:pStyle w:val="Agreement"/>
      </w:pPr>
      <w:r>
        <w:t>Intention agreeable but TP need updates</w:t>
      </w:r>
    </w:p>
    <w:p w14:paraId="4AD874AC" w14:textId="77777777" w:rsidR="005D2EDF" w:rsidRPr="005D2EDF" w:rsidRDefault="005D2EDF" w:rsidP="005D2EDF">
      <w:pPr>
        <w:pStyle w:val="Doc-text2"/>
      </w:pPr>
    </w:p>
    <w:p w14:paraId="2CA21F0A" w14:textId="77777777" w:rsidR="005D2EDF" w:rsidRPr="005D2EDF" w:rsidRDefault="005D2EDF" w:rsidP="005D2EDF">
      <w:pPr>
        <w:pStyle w:val="Doc-text2"/>
      </w:pPr>
    </w:p>
    <w:p w14:paraId="1F7AC9BF" w14:textId="6D00B496" w:rsidR="004F1537" w:rsidRDefault="00B418E3" w:rsidP="004F1537">
      <w:pPr>
        <w:pStyle w:val="Doc-title"/>
      </w:pPr>
      <w:hyperlink r:id="rId36" w:tooltip="C:Usersmtk65284Documents3GPPtsg_ranWG2_RL2RAN2DocsR2-2405060.zip" w:history="1">
        <w:r w:rsidR="004F1537" w:rsidRPr="000A7A70">
          <w:rPr>
            <w:rStyle w:val="Hyperlink"/>
          </w:rPr>
          <w:t>R2-2405060</w:t>
        </w:r>
      </w:hyperlink>
      <w:r w:rsidR="004F1537" w:rsidRPr="005B4DFF">
        <w:tab/>
        <w:t>[Z062][Z063][Z064] Remaining issues for subsequent CPAC</w:t>
      </w:r>
      <w:r w:rsidR="004F1537" w:rsidRPr="005B4DFF">
        <w:tab/>
        <w:t>ZTE Corporation</w:t>
      </w:r>
      <w:r w:rsidR="004F1537" w:rsidRPr="005B4DFF">
        <w:tab/>
        <w:t>discussion</w:t>
      </w:r>
      <w:r w:rsidR="004F1537" w:rsidRPr="005B4DFF">
        <w:tab/>
        <w:t>Rel-18</w:t>
      </w:r>
      <w:r w:rsidR="004F1537" w:rsidRPr="005B4DFF">
        <w:tab/>
        <w:t>NR_Mob_enh2-Core</w:t>
      </w:r>
    </w:p>
    <w:p w14:paraId="4F1CD0FB" w14:textId="19ED26BE" w:rsidR="005D2EDF" w:rsidRDefault="005D2EDF" w:rsidP="00666D41">
      <w:pPr>
        <w:pStyle w:val="Doc-text2"/>
        <w:ind w:left="0" w:firstLine="0"/>
      </w:pPr>
    </w:p>
    <w:p w14:paraId="39F40537" w14:textId="138720E3" w:rsidR="005D2EDF" w:rsidRDefault="005D2EDF" w:rsidP="005D2EDF">
      <w:pPr>
        <w:pStyle w:val="Doc-text2"/>
      </w:pPr>
      <w:r>
        <w:t>DISCUSSION</w:t>
      </w:r>
    </w:p>
    <w:p w14:paraId="42056893" w14:textId="08B8AF64" w:rsidR="005D2EDF" w:rsidRDefault="005D2EDF" w:rsidP="005D2EDF">
      <w:pPr>
        <w:pStyle w:val="Doc-text2"/>
      </w:pPr>
      <w:r>
        <w:t>-</w:t>
      </w:r>
      <w:r>
        <w:tab/>
        <w:t xml:space="preserve">Huawei think both TPs are ok. </w:t>
      </w:r>
    </w:p>
    <w:p w14:paraId="302D47FA" w14:textId="1B58B50A" w:rsidR="005D2EDF" w:rsidRDefault="005D2EDF" w:rsidP="005D2EDF">
      <w:pPr>
        <w:pStyle w:val="Doc-text2"/>
      </w:pPr>
      <w:r>
        <w:t>-</w:t>
      </w:r>
      <w:r>
        <w:tab/>
        <w:t xml:space="preserve">OPPO think no change is needed, think for P1 the legacy text is applicable. ZTE think there is a mismatch between stage-2 and stage-3. </w:t>
      </w:r>
    </w:p>
    <w:p w14:paraId="3525FFCC" w14:textId="37D4EF2C" w:rsidR="005D2EDF" w:rsidRDefault="005D2EDF" w:rsidP="005D2EDF">
      <w:pPr>
        <w:pStyle w:val="Doc-text2"/>
      </w:pPr>
      <w:r>
        <w:t>-</w:t>
      </w:r>
      <w:r>
        <w:tab/>
        <w:t xml:space="preserve">NEC also agree with intention, think TP for P1 is ok, for P2 need some modification. </w:t>
      </w:r>
    </w:p>
    <w:p w14:paraId="7EE83130" w14:textId="3FF57423" w:rsidR="005D2EDF" w:rsidRDefault="005D2EDF" w:rsidP="005D2EDF">
      <w:pPr>
        <w:pStyle w:val="Doc-text2"/>
      </w:pPr>
      <w:r>
        <w:t>-</w:t>
      </w:r>
      <w:r>
        <w:tab/>
        <w:t>Ericsson agrees with intentions of P1 P2 think TP can be simplified. Think P4 is not needed</w:t>
      </w:r>
    </w:p>
    <w:p w14:paraId="2925F47B" w14:textId="1BAE9307" w:rsidR="005D2EDF" w:rsidRDefault="005D2EDF" w:rsidP="00666D41">
      <w:pPr>
        <w:pStyle w:val="Doc-text2"/>
      </w:pPr>
      <w:r>
        <w:t xml:space="preserve">- </w:t>
      </w:r>
      <w:r>
        <w:tab/>
        <w:t xml:space="preserve">vivo support. </w:t>
      </w:r>
    </w:p>
    <w:p w14:paraId="0B60E759" w14:textId="1621AD35" w:rsidR="005D2EDF" w:rsidRDefault="005D2EDF" w:rsidP="005D2EDF">
      <w:pPr>
        <w:pStyle w:val="Agreement"/>
      </w:pPr>
      <w:r>
        <w:t xml:space="preserve">Direction of P1P2 is agreeable, offline disc TP and whether clarification discussed for P4 is needed/desired. </w:t>
      </w:r>
    </w:p>
    <w:p w14:paraId="10611EA5" w14:textId="77777777" w:rsidR="005D2EDF" w:rsidRPr="005D2EDF" w:rsidRDefault="005D2EDF" w:rsidP="00666D41">
      <w:pPr>
        <w:pStyle w:val="Doc-text2"/>
        <w:ind w:left="0" w:firstLine="0"/>
      </w:pPr>
    </w:p>
    <w:p w14:paraId="7FC69B25" w14:textId="24FE7B8F" w:rsidR="00466855" w:rsidRDefault="00B418E3" w:rsidP="00466855">
      <w:pPr>
        <w:pStyle w:val="Doc-title"/>
      </w:pPr>
      <w:hyperlink r:id="rId37" w:tooltip="C:Usersmtk65284Documents3GPPtsg_ranWG2_RL2RAN2DocsR2-2404483.zip" w:history="1">
        <w:r w:rsidR="00466855" w:rsidRPr="000A7A70">
          <w:rPr>
            <w:rStyle w:val="Hyperlink"/>
          </w:rPr>
          <w:t>R2-2404483</w:t>
        </w:r>
      </w:hyperlink>
      <w:r w:rsidR="00466855" w:rsidRPr="005B4DFF">
        <w:tab/>
        <w:t>Open issues for subsequent CPAC</w:t>
      </w:r>
      <w:r w:rsidR="00466855" w:rsidRPr="005B4DFF">
        <w:tab/>
      </w:r>
      <w:r w:rsidR="004F1537" w:rsidRPr="005B4DFF">
        <w:tab/>
      </w:r>
      <w:r w:rsidR="00466855" w:rsidRPr="005B4DFF">
        <w:t>Ericsson</w:t>
      </w:r>
      <w:r w:rsidR="00466855" w:rsidRPr="005B4DFF">
        <w:tab/>
        <w:t>discussion</w:t>
      </w:r>
      <w:r w:rsidR="00466855" w:rsidRPr="005B4DFF">
        <w:tab/>
        <w:t>Rel-18</w:t>
      </w:r>
      <w:r w:rsidR="00466855" w:rsidRPr="005B4DFF">
        <w:tab/>
        <w:t>NR_Mob_enh2-Core</w:t>
      </w:r>
    </w:p>
    <w:p w14:paraId="45C4A588" w14:textId="5C29A0F3" w:rsidR="005D2EDF" w:rsidRDefault="005D2EDF" w:rsidP="005D2EDF">
      <w:pPr>
        <w:pStyle w:val="Doc-text2"/>
      </w:pPr>
      <w:r>
        <w:t>DISCUSSION</w:t>
      </w:r>
    </w:p>
    <w:p w14:paraId="44107A4C" w14:textId="254D971B" w:rsidR="005D2EDF" w:rsidRDefault="005D2EDF" w:rsidP="005D2EDF">
      <w:pPr>
        <w:pStyle w:val="Doc-text2"/>
      </w:pPr>
      <w:r>
        <w:t>P123</w:t>
      </w:r>
    </w:p>
    <w:p w14:paraId="2CAABF73" w14:textId="7B06944F" w:rsidR="005D2EDF" w:rsidRDefault="005D2EDF" w:rsidP="005D2EDF">
      <w:pPr>
        <w:pStyle w:val="Doc-text2"/>
      </w:pPr>
      <w:r>
        <w:t>-</w:t>
      </w:r>
      <w:r>
        <w:tab/>
        <w:t xml:space="preserve">Ericsson clarifies that the compliance check </w:t>
      </w:r>
      <w:proofErr w:type="gramStart"/>
      <w:r>
        <w:t>need</w:t>
      </w:r>
      <w:proofErr w:type="gramEnd"/>
      <w:r>
        <w:t xml:space="preserve"> to cover that there is an </w:t>
      </w:r>
      <w:proofErr w:type="spellStart"/>
      <w:r>
        <w:t>skcounter</w:t>
      </w:r>
      <w:proofErr w:type="spellEnd"/>
      <w:r>
        <w:t xml:space="preserve"> when needed. Nokia think that the network shall ensure this doesn’t happen. QC agrees. </w:t>
      </w:r>
    </w:p>
    <w:p w14:paraId="01C5B50E" w14:textId="29C26341" w:rsidR="005D2EDF" w:rsidRDefault="005D2EDF" w:rsidP="005D2EDF">
      <w:pPr>
        <w:pStyle w:val="Doc-text2"/>
      </w:pPr>
      <w:r>
        <w:t>-</w:t>
      </w:r>
      <w:r>
        <w:tab/>
        <w:t xml:space="preserve">HW think we could have a clarification that the network is supposed to handle this. Not by a note in compliance check. </w:t>
      </w:r>
    </w:p>
    <w:p w14:paraId="21667488" w14:textId="156F2055" w:rsidR="005D2EDF" w:rsidRDefault="005D2EDF" w:rsidP="005D2EDF">
      <w:pPr>
        <w:pStyle w:val="Doc-text2"/>
      </w:pPr>
      <w:r>
        <w:t>-</w:t>
      </w:r>
      <w:r>
        <w:tab/>
        <w:t xml:space="preserve">LG agree with the intention, think the assumption for UE behaviour is reasonable, but think this should be captured elsewhere. </w:t>
      </w:r>
    </w:p>
    <w:p w14:paraId="6338099C" w14:textId="2C6D3E4C" w:rsidR="005D2EDF" w:rsidRDefault="005D2EDF" w:rsidP="005D2EDF">
      <w:pPr>
        <w:pStyle w:val="Doc-text2"/>
      </w:pPr>
      <w:r>
        <w:lastRenderedPageBreak/>
        <w:t>-</w:t>
      </w:r>
      <w:r>
        <w:tab/>
        <w:t xml:space="preserve">Ericsson think anyway that the note is misleading and should be updated. </w:t>
      </w:r>
    </w:p>
    <w:p w14:paraId="75FBB91B" w14:textId="096FA8DE" w:rsidR="005D2EDF" w:rsidRDefault="005D2EDF" w:rsidP="005D2EDF">
      <w:pPr>
        <w:pStyle w:val="Doc-text2"/>
      </w:pPr>
      <w:r>
        <w:t>P4</w:t>
      </w:r>
    </w:p>
    <w:p w14:paraId="7AAD1C4D" w14:textId="77777777" w:rsidR="005D2EDF" w:rsidRDefault="005D2EDF" w:rsidP="005D2EDF">
      <w:pPr>
        <w:pStyle w:val="Doc-text2"/>
      </w:pPr>
      <w:r>
        <w:t>-</w:t>
      </w:r>
      <w:r>
        <w:tab/>
        <w:t>OPPO agrees, but think it need to be complemented.</w:t>
      </w:r>
    </w:p>
    <w:p w14:paraId="57D25993" w14:textId="77777777" w:rsidR="005D2EDF" w:rsidRDefault="005D2EDF" w:rsidP="005D2EDF">
      <w:pPr>
        <w:pStyle w:val="Doc-text2"/>
      </w:pPr>
      <w:r>
        <w:t>-</w:t>
      </w:r>
      <w:r>
        <w:tab/>
        <w:t xml:space="preserve">Nokia think this is already covered </w:t>
      </w:r>
    </w:p>
    <w:p w14:paraId="1CB73B29" w14:textId="54F1B5A5" w:rsidR="005D2EDF" w:rsidRDefault="005D2EDF" w:rsidP="005D2EDF">
      <w:pPr>
        <w:pStyle w:val="Doc-text2"/>
      </w:pPr>
      <w:r>
        <w:t>P6</w:t>
      </w:r>
    </w:p>
    <w:p w14:paraId="22191305" w14:textId="0864BAB4" w:rsidR="005D2EDF" w:rsidRDefault="005D2EDF" w:rsidP="005D2EDF">
      <w:pPr>
        <w:pStyle w:val="Doc-text2"/>
      </w:pPr>
      <w:r>
        <w:t>-</w:t>
      </w:r>
      <w:r>
        <w:tab/>
      </w:r>
      <w:proofErr w:type="spellStart"/>
      <w:r>
        <w:t>hw</w:t>
      </w:r>
      <w:proofErr w:type="spellEnd"/>
      <w:r>
        <w:t xml:space="preserve"> think this could be raised directly in SA3. HW think that the UE TS is crystal clear.</w:t>
      </w:r>
    </w:p>
    <w:p w14:paraId="1B5B3C2C" w14:textId="780B15BE" w:rsidR="005D2EDF" w:rsidRDefault="005D2EDF" w:rsidP="005D2EDF">
      <w:pPr>
        <w:pStyle w:val="Doc-text2"/>
      </w:pPr>
      <w:r>
        <w:t>-</w:t>
      </w:r>
      <w:r>
        <w:tab/>
        <w:t xml:space="preserve">QC agrees that UE </w:t>
      </w:r>
      <w:proofErr w:type="spellStart"/>
      <w:r>
        <w:t>beh</w:t>
      </w:r>
      <w:proofErr w:type="spellEnd"/>
      <w:r>
        <w:t xml:space="preserve"> is clear, not sure why we need to send LS to SA3. </w:t>
      </w:r>
    </w:p>
    <w:p w14:paraId="5C4E0372" w14:textId="63A5DD95" w:rsidR="005D2EDF" w:rsidRDefault="005D2EDF" w:rsidP="005D2EDF">
      <w:pPr>
        <w:pStyle w:val="Doc-text2"/>
      </w:pPr>
      <w:r>
        <w:t>-</w:t>
      </w:r>
      <w:r>
        <w:tab/>
        <w:t xml:space="preserve">Ericsson think R2 stage-3 is inconsistent with SA3 stage-2. </w:t>
      </w:r>
    </w:p>
    <w:p w14:paraId="2A25F8A3" w14:textId="4B899F27" w:rsidR="005D2EDF" w:rsidRDefault="005D2EDF" w:rsidP="005D2EDF">
      <w:pPr>
        <w:pStyle w:val="Doc-text2"/>
      </w:pPr>
      <w:r>
        <w:t>-</w:t>
      </w:r>
      <w:r>
        <w:tab/>
        <w:t>Session chair: no support right now to send LS, (and no willingness to change in R2), can allow to check.</w:t>
      </w:r>
    </w:p>
    <w:p w14:paraId="247956E3" w14:textId="0784C86C" w:rsidR="005D2EDF" w:rsidRDefault="005D2EDF" w:rsidP="005D2EDF">
      <w:pPr>
        <w:pStyle w:val="Doc-text2"/>
      </w:pPr>
      <w:r>
        <w:t>P7</w:t>
      </w:r>
    </w:p>
    <w:p w14:paraId="0C099E6B" w14:textId="3A1F1137" w:rsidR="005D2EDF" w:rsidRDefault="005D2EDF" w:rsidP="005D2EDF">
      <w:pPr>
        <w:pStyle w:val="Doc-text2"/>
      </w:pPr>
      <w:r>
        <w:t>-</w:t>
      </w:r>
      <w:r>
        <w:tab/>
        <w:t xml:space="preserve">Nokia wonder why we need exec conditions after measurement config has been released. HW also think the current CR text is </w:t>
      </w:r>
      <w:proofErr w:type="gramStart"/>
      <w:r>
        <w:t>ok, and</w:t>
      </w:r>
      <w:proofErr w:type="gramEnd"/>
      <w:r>
        <w:t xml:space="preserve"> removing this is strange. </w:t>
      </w:r>
    </w:p>
    <w:p w14:paraId="54E446EB" w14:textId="135CD17B" w:rsidR="005D2EDF" w:rsidRDefault="005D2EDF" w:rsidP="005D2EDF">
      <w:pPr>
        <w:pStyle w:val="Doc-text2"/>
      </w:pPr>
      <w:r>
        <w:t>-</w:t>
      </w:r>
      <w:r>
        <w:tab/>
        <w:t xml:space="preserve">Ericsson think this is SCG config and will anyway be released, HW think this is MCG variable and will not be auto-released by SCG release if not </w:t>
      </w:r>
      <w:proofErr w:type="gramStart"/>
      <w:r>
        <w:t>explicit .</w:t>
      </w:r>
      <w:proofErr w:type="gramEnd"/>
    </w:p>
    <w:p w14:paraId="6ADD1261" w14:textId="34CEB209" w:rsidR="005D2EDF" w:rsidRDefault="005D2EDF" w:rsidP="005D2EDF">
      <w:pPr>
        <w:pStyle w:val="Doc-text2"/>
      </w:pPr>
      <w:r>
        <w:t>-</w:t>
      </w:r>
      <w:r>
        <w:tab/>
        <w:t>Session Chair: can check offline</w:t>
      </w:r>
      <w:r w:rsidR="00883856">
        <w:t xml:space="preserve"> </w:t>
      </w:r>
    </w:p>
    <w:p w14:paraId="4280B637" w14:textId="77777777" w:rsidR="005D2EDF" w:rsidRDefault="005D2EDF" w:rsidP="005D2EDF">
      <w:pPr>
        <w:pStyle w:val="Doc-text2"/>
      </w:pPr>
    </w:p>
    <w:p w14:paraId="78733D2B" w14:textId="5518BBDF" w:rsidR="005D2EDF" w:rsidRDefault="005D2EDF" w:rsidP="005D2EDF">
      <w:pPr>
        <w:pStyle w:val="Agreement"/>
      </w:pPr>
      <w:r>
        <w:t xml:space="preserve">Confirm that network shall ensure that UE has </w:t>
      </w:r>
      <w:proofErr w:type="spellStart"/>
      <w:r>
        <w:t>sk</w:t>
      </w:r>
      <w:proofErr w:type="spellEnd"/>
      <w:r>
        <w:t xml:space="preserve">-counter value. Not much support for additional clarifications. </w:t>
      </w:r>
    </w:p>
    <w:p w14:paraId="4236AA33" w14:textId="501C7ADE" w:rsidR="00883856" w:rsidRPr="00883856" w:rsidRDefault="005D2EDF" w:rsidP="00883856">
      <w:pPr>
        <w:pStyle w:val="Agreement"/>
      </w:pPr>
      <w:r>
        <w:t>Check offline whether clarifications related to P4 are needed</w:t>
      </w:r>
      <w:r w:rsidR="00883856">
        <w:t xml:space="preserve"> [504]</w:t>
      </w:r>
    </w:p>
    <w:p w14:paraId="29E702B6" w14:textId="77777777" w:rsidR="00883856" w:rsidRDefault="00883856" w:rsidP="001F39A0">
      <w:pPr>
        <w:pStyle w:val="Doc-text2"/>
        <w:ind w:left="0" w:firstLine="0"/>
      </w:pPr>
    </w:p>
    <w:p w14:paraId="3AF07575" w14:textId="77777777" w:rsidR="001F39A0" w:rsidRPr="005D2EDF" w:rsidRDefault="001F39A0" w:rsidP="005D2EDF">
      <w:pPr>
        <w:pStyle w:val="Doc-text2"/>
        <w:ind w:left="0" w:firstLine="0"/>
      </w:pPr>
    </w:p>
    <w:p w14:paraId="1CF741CA" w14:textId="2A4BEB89" w:rsidR="00466855" w:rsidRPr="005B4DFF" w:rsidRDefault="00B418E3" w:rsidP="00466855">
      <w:pPr>
        <w:pStyle w:val="Doc-title"/>
      </w:pPr>
      <w:hyperlink r:id="rId38" w:tooltip="C:Usersmtk65284Documents3GPPtsg_ranWG2_RL2RAN2DocsR2-2404605.zip" w:history="1">
        <w:r w:rsidR="00466855" w:rsidRPr="000A7A70">
          <w:rPr>
            <w:rStyle w:val="Hyperlink"/>
          </w:rPr>
          <w:t>R2-2404605</w:t>
        </w:r>
      </w:hyperlink>
      <w:r w:rsidR="00466855" w:rsidRPr="005B4DFF">
        <w:tab/>
        <w:t>[E220] Issue on the presence of sk-counter in SCPAC</w:t>
      </w:r>
      <w:r w:rsidR="00466855" w:rsidRPr="005B4DFF">
        <w:tab/>
        <w:t>CATT</w:t>
      </w:r>
      <w:r w:rsidR="00466855" w:rsidRPr="005B4DFF">
        <w:tab/>
        <w:t>discussion</w:t>
      </w:r>
      <w:r w:rsidR="00466855" w:rsidRPr="005B4DFF">
        <w:tab/>
        <w:t>Rel-18</w:t>
      </w:r>
      <w:r w:rsidR="00466855" w:rsidRPr="005B4DFF">
        <w:tab/>
        <w:t>NR_Mob_enh2-Core</w:t>
      </w:r>
    </w:p>
    <w:p w14:paraId="26C0DC2B" w14:textId="4ED2F399" w:rsidR="00466855" w:rsidRPr="005B4DFF" w:rsidRDefault="00B418E3" w:rsidP="00466855">
      <w:pPr>
        <w:pStyle w:val="Doc-title"/>
      </w:pPr>
      <w:hyperlink r:id="rId39" w:tooltip="C:Usersmtk65284Documents3GPPtsg_ranWG2_RL2RAN2DocsR2-2404606.zip" w:history="1">
        <w:r w:rsidR="00466855" w:rsidRPr="000A7A70">
          <w:rPr>
            <w:rStyle w:val="Hyperlink"/>
          </w:rPr>
          <w:t>R2-2404606</w:t>
        </w:r>
      </w:hyperlink>
      <w:r w:rsidR="00466855" w:rsidRPr="005B4DFF">
        <w:tab/>
        <w:t>Remaining SCPAC issues</w:t>
      </w:r>
      <w:r w:rsidR="00466855" w:rsidRPr="005B4DFF">
        <w:tab/>
        <w:t>CATT</w:t>
      </w:r>
      <w:r w:rsidR="00466855" w:rsidRPr="005B4DFF">
        <w:tab/>
        <w:t>discussion</w:t>
      </w:r>
      <w:r w:rsidR="00466855" w:rsidRPr="005B4DFF">
        <w:tab/>
        <w:t>Rel-18</w:t>
      </w:r>
      <w:r w:rsidR="00466855" w:rsidRPr="005B4DFF">
        <w:tab/>
        <w:t>NR_Mob_enh2-Core</w:t>
      </w:r>
    </w:p>
    <w:p w14:paraId="2E3F32D8" w14:textId="28A7A429" w:rsidR="004F1537" w:rsidRPr="005B4DFF" w:rsidRDefault="00B418E3" w:rsidP="004F1537">
      <w:pPr>
        <w:pStyle w:val="Doc-title"/>
      </w:pPr>
      <w:hyperlink r:id="rId40" w:tooltip="C:Usersmtk65284Documents3GPPtsg_ranWG2_RL2RAN2DocsR2-2404415.zip" w:history="1">
        <w:r w:rsidR="004F1537" w:rsidRPr="000A7A70">
          <w:rPr>
            <w:rStyle w:val="Hyperlink"/>
          </w:rPr>
          <w:t>R2-2404415</w:t>
        </w:r>
      </w:hyperlink>
      <w:r w:rsidR="004F1537" w:rsidRPr="005B4DFF">
        <w:tab/>
        <w:t>Discussion on remaining issues for SCPAC execution</w:t>
      </w:r>
      <w:r w:rsidR="004F1537" w:rsidRPr="005B4DFF">
        <w:tab/>
        <w:t>OPPO</w:t>
      </w:r>
      <w:r w:rsidR="004F1537" w:rsidRPr="005B4DFF">
        <w:tab/>
        <w:t>discussion</w:t>
      </w:r>
      <w:r w:rsidR="004F1537" w:rsidRPr="005B4DFF">
        <w:tab/>
        <w:t>Rel-18</w:t>
      </w:r>
      <w:r w:rsidR="004F1537" w:rsidRPr="005B4DFF">
        <w:tab/>
        <w:t>NR_Mob_enh2-Core</w:t>
      </w:r>
    </w:p>
    <w:p w14:paraId="7B8D13D4" w14:textId="342C677F" w:rsidR="004F1537" w:rsidRPr="005B4DFF" w:rsidRDefault="00B418E3" w:rsidP="004F1537">
      <w:pPr>
        <w:pStyle w:val="Doc-title"/>
      </w:pPr>
      <w:hyperlink r:id="rId41" w:tooltip="C:Usersmtk65284Documents3GPPtsg_ranWG2_RL2RAN2DocsR2-2404412.zip" w:history="1">
        <w:r w:rsidR="004F1537" w:rsidRPr="000A7A70">
          <w:rPr>
            <w:rStyle w:val="Hyperlink"/>
          </w:rPr>
          <w:t>R2-2404412</w:t>
        </w:r>
      </w:hyperlink>
      <w:r w:rsidR="004F1537" w:rsidRPr="005B4DFF">
        <w:tab/>
        <w:t>Discussion on L2 reset for SCPAC execution</w:t>
      </w:r>
      <w:r w:rsidR="004F1537" w:rsidRPr="005B4DFF">
        <w:tab/>
        <w:t>OPPO, NEC</w:t>
      </w:r>
      <w:r w:rsidR="004F1537" w:rsidRPr="005B4DFF">
        <w:tab/>
        <w:t>discussion</w:t>
      </w:r>
      <w:r w:rsidR="004F1537" w:rsidRPr="005B4DFF">
        <w:tab/>
        <w:t>Rel-18</w:t>
      </w:r>
      <w:r w:rsidR="004F1537" w:rsidRPr="005B4DFF">
        <w:tab/>
        <w:t>NR_Mob_enh2-Core</w:t>
      </w:r>
    </w:p>
    <w:p w14:paraId="1EF4E22F" w14:textId="14B21CC6" w:rsidR="00466855" w:rsidRPr="005B4DFF" w:rsidRDefault="00B418E3" w:rsidP="00466855">
      <w:pPr>
        <w:pStyle w:val="Doc-title"/>
      </w:pPr>
      <w:hyperlink r:id="rId42" w:tooltip="C:Usersmtk65284Documents3GPPtsg_ranWG2_RL2RAN2DocsR2-2405190.zip" w:history="1">
        <w:r w:rsidR="00466855" w:rsidRPr="000A7A70">
          <w:rPr>
            <w:rStyle w:val="Hyperlink"/>
          </w:rPr>
          <w:t>R2-2405190</w:t>
        </w:r>
      </w:hyperlink>
      <w:r w:rsidR="00466855" w:rsidRPr="005B4DFF">
        <w:tab/>
        <w:t>On MCG Reset handling for SCPAC in MN-Format</w:t>
      </w:r>
      <w:r w:rsidR="00466855" w:rsidRPr="005B4DFF">
        <w:tab/>
        <w:t>Nokia</w:t>
      </w:r>
      <w:r w:rsidR="00466855" w:rsidRPr="005B4DFF">
        <w:tab/>
        <w:t>discussion</w:t>
      </w:r>
    </w:p>
    <w:p w14:paraId="171FE535" w14:textId="032C7647" w:rsidR="00466855" w:rsidRDefault="00B418E3" w:rsidP="00466855">
      <w:pPr>
        <w:pStyle w:val="Doc-title"/>
      </w:pPr>
      <w:hyperlink r:id="rId43" w:tooltip="C:Usersmtk65284Documents3GPPtsg_ranWG2_RL2RAN2DocsR2-2405217.zip" w:history="1">
        <w:r w:rsidR="00466855" w:rsidRPr="000A7A70">
          <w:rPr>
            <w:rStyle w:val="Hyperlink"/>
          </w:rPr>
          <w:t>R2-2405217</w:t>
        </w:r>
      </w:hyperlink>
      <w:r w:rsidR="00466855" w:rsidRPr="005B4DFF">
        <w:tab/>
        <w:t>[C147] MAC behaviours</w:t>
      </w:r>
      <w:r w:rsidR="00466855">
        <w:t xml:space="preserve"> in SCPAC</w:t>
      </w:r>
      <w:r w:rsidR="00466855">
        <w:tab/>
        <w:t>Huawei, HiSilicon</w:t>
      </w:r>
      <w:r w:rsidR="00466855">
        <w:tab/>
        <w:t>discussion</w:t>
      </w:r>
      <w:r w:rsidR="00466855">
        <w:tab/>
        <w:t>Rel-18</w:t>
      </w:r>
      <w:r w:rsidR="00466855">
        <w:tab/>
        <w:t>NR_Mob_enh2-Core</w:t>
      </w:r>
    </w:p>
    <w:p w14:paraId="129D6747" w14:textId="5C5BB524" w:rsidR="00466855" w:rsidRDefault="00B418E3" w:rsidP="00466855">
      <w:pPr>
        <w:pStyle w:val="Doc-title"/>
      </w:pPr>
      <w:hyperlink r:id="rId44" w:tooltip="C:Usersmtk65284Documents3GPPtsg_ranWG2_RL2RAN2DocsR2-2405386.zip" w:history="1">
        <w:r w:rsidR="00466855" w:rsidRPr="000A7A70">
          <w:rPr>
            <w:rStyle w:val="Hyperlink"/>
          </w:rPr>
          <w:t>R2-2405386</w:t>
        </w:r>
      </w:hyperlink>
      <w:r w:rsidR="00466855">
        <w:tab/>
        <w:t>[C147] MCG MAC reset upon SCPAC execution</w:t>
      </w:r>
      <w:r w:rsidR="00466855">
        <w:tab/>
        <w:t>CATT</w:t>
      </w:r>
      <w:r w:rsidR="00466855">
        <w:tab/>
        <w:t>discussion</w:t>
      </w:r>
      <w:r w:rsidR="00466855">
        <w:tab/>
        <w:t>NR_Mob_enh2-Core</w:t>
      </w:r>
    </w:p>
    <w:p w14:paraId="454109E2" w14:textId="6130C0DD" w:rsidR="001F39A0" w:rsidRDefault="001F39A0" w:rsidP="001F39A0">
      <w:pPr>
        <w:pStyle w:val="Agreement"/>
      </w:pPr>
      <w:r>
        <w:t xml:space="preserve">7 </w:t>
      </w:r>
      <w:proofErr w:type="spellStart"/>
      <w:r>
        <w:t>tdocs</w:t>
      </w:r>
      <w:proofErr w:type="spellEnd"/>
      <w:r>
        <w:t xml:space="preserve"> noted</w:t>
      </w:r>
    </w:p>
    <w:p w14:paraId="2663BDD2" w14:textId="4D64D305" w:rsidR="001F39A0" w:rsidRDefault="001F39A0" w:rsidP="001F39A0">
      <w:pPr>
        <w:pStyle w:val="Doc-text2"/>
      </w:pPr>
    </w:p>
    <w:p w14:paraId="09686C44" w14:textId="77777777" w:rsidR="00883856" w:rsidRDefault="00883856" w:rsidP="00883856">
      <w:pPr>
        <w:pStyle w:val="Doc-text2"/>
      </w:pPr>
    </w:p>
    <w:p w14:paraId="060E140B" w14:textId="77777777" w:rsidR="00883856" w:rsidRDefault="00883856" w:rsidP="00883856">
      <w:pPr>
        <w:pStyle w:val="EmailDiscussion"/>
        <w:numPr>
          <w:ilvl w:val="0"/>
          <w:numId w:val="16"/>
        </w:numPr>
      </w:pPr>
      <w:r>
        <w:t>[AT126][</w:t>
      </w:r>
      <w:proofErr w:type="gramStart"/>
      <w:r>
        <w:t>504][</w:t>
      </w:r>
      <w:proofErr w:type="gramEnd"/>
      <w:r>
        <w:t>R18MobE] Conditional Mobility (OPPO)</w:t>
      </w:r>
    </w:p>
    <w:p w14:paraId="6523AB55" w14:textId="77777777" w:rsidR="00883856" w:rsidRDefault="00883856" w:rsidP="00883856">
      <w:pPr>
        <w:pStyle w:val="EmailDiscussion2"/>
      </w:pPr>
      <w:r>
        <w:tab/>
        <w:t xml:space="preserve">Scope: Cover and Converge on MCG reset to the extent reasonable, at least pave the way for decision at online CB. Can include some remaining part of other untreated </w:t>
      </w:r>
      <w:proofErr w:type="spellStart"/>
      <w:r>
        <w:t>tdocs</w:t>
      </w:r>
      <w:proofErr w:type="spellEnd"/>
      <w:r>
        <w:t xml:space="preserve"> if needed. Progress indicated parts and TP aspects.</w:t>
      </w:r>
    </w:p>
    <w:p w14:paraId="2470C4B5" w14:textId="77777777" w:rsidR="00883856" w:rsidRDefault="00883856" w:rsidP="00883856">
      <w:pPr>
        <w:pStyle w:val="EmailDiscussion2"/>
      </w:pPr>
      <w:r>
        <w:tab/>
        <w:t>Intended outcome: Report w TP</w:t>
      </w:r>
    </w:p>
    <w:p w14:paraId="15370BA7" w14:textId="77777777" w:rsidR="00883856" w:rsidRDefault="00883856" w:rsidP="00883856">
      <w:pPr>
        <w:pStyle w:val="EmailDiscussion2"/>
      </w:pPr>
      <w:r>
        <w:tab/>
        <w:t>Deadline: CB, see schedule</w:t>
      </w:r>
    </w:p>
    <w:p w14:paraId="7BC6CC79" w14:textId="77777777" w:rsidR="00883856" w:rsidRDefault="00883856" w:rsidP="00883856">
      <w:pPr>
        <w:pStyle w:val="EmailDiscussion2"/>
      </w:pPr>
    </w:p>
    <w:p w14:paraId="149F30C0" w14:textId="77777777" w:rsidR="00883856" w:rsidRDefault="00883856" w:rsidP="00883856">
      <w:pPr>
        <w:pStyle w:val="Doc-title"/>
      </w:pPr>
      <w:r>
        <w:t>R2-2405944</w:t>
      </w:r>
      <w:r>
        <w:tab/>
        <w:t>Report [AT126][504][R18MobE] Conditional Mobility (OPPO)</w:t>
      </w:r>
      <w:r>
        <w:tab/>
        <w:t>OPPO</w:t>
      </w:r>
    </w:p>
    <w:p w14:paraId="3A1DF3B7" w14:textId="77777777" w:rsidR="00883856" w:rsidRDefault="00883856" w:rsidP="00883856">
      <w:pPr>
        <w:pStyle w:val="Doc-text2"/>
      </w:pPr>
      <w:r>
        <w:t xml:space="preserve">P6: </w:t>
      </w:r>
    </w:p>
    <w:p w14:paraId="2A1B95A3" w14:textId="77777777" w:rsidR="00883856" w:rsidRDefault="00883856" w:rsidP="00883856">
      <w:pPr>
        <w:pStyle w:val="Doc-text2"/>
      </w:pPr>
      <w:r>
        <w:t>-</w:t>
      </w:r>
      <w:r>
        <w:tab/>
        <w:t xml:space="preserve">Ericsson think we don’t need to specify what the network configures. </w:t>
      </w:r>
    </w:p>
    <w:p w14:paraId="7F48661A" w14:textId="77777777" w:rsidR="00883856" w:rsidRDefault="00883856" w:rsidP="00883856">
      <w:pPr>
        <w:pStyle w:val="Doc-text2"/>
      </w:pPr>
      <w:r>
        <w:t>-</w:t>
      </w:r>
      <w:r>
        <w:tab/>
        <w:t>HW think that “initial configuration</w:t>
      </w:r>
      <w:proofErr w:type="gramStart"/>
      <w:r>
        <w:t xml:space="preserve"> ..</w:t>
      </w:r>
      <w:proofErr w:type="gramEnd"/>
      <w:r>
        <w:t xml:space="preserve"> </w:t>
      </w:r>
      <w:proofErr w:type="gramStart"/>
      <w:r>
        <w:t>“ is</w:t>
      </w:r>
      <w:proofErr w:type="gramEnd"/>
      <w:r>
        <w:t xml:space="preserve"> not so clear. </w:t>
      </w:r>
    </w:p>
    <w:p w14:paraId="1781F61F" w14:textId="77777777" w:rsidR="00883856" w:rsidRDefault="00883856" w:rsidP="00883856">
      <w:pPr>
        <w:pStyle w:val="Doc-text2"/>
      </w:pPr>
      <w:r>
        <w:t>-</w:t>
      </w:r>
      <w:r>
        <w:tab/>
        <w:t xml:space="preserve">Xiaomi think that companies understand the intention, can maybe capture in chair notes. </w:t>
      </w:r>
    </w:p>
    <w:p w14:paraId="6FCBD4B5" w14:textId="77777777" w:rsidR="00883856" w:rsidRDefault="00883856" w:rsidP="00883856">
      <w:pPr>
        <w:pStyle w:val="Doc-text2"/>
        <w:ind w:left="0" w:firstLine="0"/>
      </w:pPr>
    </w:p>
    <w:p w14:paraId="79AC0E99" w14:textId="77777777" w:rsidR="00883856" w:rsidRDefault="00883856" w:rsidP="00883856">
      <w:pPr>
        <w:pStyle w:val="Agreement"/>
        <w:numPr>
          <w:ilvl w:val="0"/>
          <w:numId w:val="18"/>
        </w:numPr>
      </w:pPr>
      <w:r>
        <w:t xml:space="preserve">MCG MAC is not reset at SCPAC execution and the MN needs to use different LCID values for the MCG RLC bearer serving a radio bearer when the radio bearer is terminated in the MN and in the SN. Remove “reset MCG MAC” in section 5.3.5.13.8 for Subsequent CPAC execution. </w:t>
      </w:r>
    </w:p>
    <w:p w14:paraId="58B904AF" w14:textId="77777777" w:rsidR="00883856" w:rsidRDefault="00883856" w:rsidP="00883856">
      <w:pPr>
        <w:pStyle w:val="Agreement"/>
        <w:numPr>
          <w:ilvl w:val="0"/>
          <w:numId w:val="18"/>
        </w:numPr>
      </w:pPr>
      <w:r>
        <w:t xml:space="preserve">The </w:t>
      </w:r>
      <w:proofErr w:type="spellStart"/>
      <w:r>
        <w:t>sk</w:t>
      </w:r>
      <w:proofErr w:type="spellEnd"/>
      <w:r>
        <w:t xml:space="preserve">-Counter is absent in the </w:t>
      </w:r>
      <w:proofErr w:type="spellStart"/>
      <w:r>
        <w:t>RRCReconfiguration</w:t>
      </w:r>
      <w:proofErr w:type="spellEnd"/>
      <w:r>
        <w:t xml:space="preserve"> message contained in </w:t>
      </w:r>
      <w:proofErr w:type="spellStart"/>
      <w:r>
        <w:t>condRRCReconfig</w:t>
      </w:r>
      <w:proofErr w:type="spellEnd"/>
      <w:r>
        <w:t xml:space="preserve"> which is for a SCPAC candidate. Add” This field is absent if the </w:t>
      </w:r>
      <w:proofErr w:type="spellStart"/>
      <w:r>
        <w:t>RRCReconfiguration</w:t>
      </w:r>
      <w:proofErr w:type="spellEnd"/>
      <w:r>
        <w:t xml:space="preserve"> message is contained in </w:t>
      </w:r>
      <w:proofErr w:type="spellStart"/>
      <w:r>
        <w:t>condRRCReconfig</w:t>
      </w:r>
      <w:proofErr w:type="spellEnd"/>
      <w:r>
        <w:t xml:space="preserve"> for subsequent CPAC” in the field description of </w:t>
      </w:r>
      <w:proofErr w:type="spellStart"/>
      <w:r>
        <w:t>sk</w:t>
      </w:r>
      <w:proofErr w:type="spellEnd"/>
      <w:r>
        <w:t xml:space="preserve">-Counter and remove the restriction in the field description of </w:t>
      </w:r>
      <w:proofErr w:type="spellStart"/>
      <w:r>
        <w:t>sk-counterConfiguration</w:t>
      </w:r>
      <w:proofErr w:type="spellEnd"/>
      <w:r>
        <w:t>.</w:t>
      </w:r>
    </w:p>
    <w:p w14:paraId="4CF58637" w14:textId="77777777" w:rsidR="00883856" w:rsidRDefault="00883856" w:rsidP="00883856">
      <w:pPr>
        <w:pStyle w:val="Agreement"/>
        <w:numPr>
          <w:ilvl w:val="0"/>
          <w:numId w:val="18"/>
        </w:numPr>
      </w:pPr>
      <w:r>
        <w:lastRenderedPageBreak/>
        <w:t xml:space="preserve">SCG RLC entity for radio bearers without termination point change or security key update is always re-established and the PDCP data recovery is performed for AM DRB if the associated RLC entity is released/re-established. Adopt the updated TP (Annex 4.3), as base. </w:t>
      </w:r>
    </w:p>
    <w:p w14:paraId="022AC141" w14:textId="77777777" w:rsidR="00883856" w:rsidRDefault="00883856" w:rsidP="00883856">
      <w:pPr>
        <w:pStyle w:val="Agreement"/>
        <w:numPr>
          <w:ilvl w:val="0"/>
          <w:numId w:val="18"/>
        </w:numPr>
      </w:pPr>
      <w:r>
        <w:t xml:space="preserve">The </w:t>
      </w:r>
      <w:proofErr w:type="spellStart"/>
      <w:r>
        <w:t>servingSecurityCellSetId</w:t>
      </w:r>
      <w:proofErr w:type="spellEnd"/>
      <w:r>
        <w:t xml:space="preserve"> is not present when there is no SCG</w:t>
      </w:r>
    </w:p>
    <w:p w14:paraId="3D4482DA" w14:textId="77777777" w:rsidR="00883856" w:rsidRDefault="00883856" w:rsidP="00883856">
      <w:pPr>
        <w:pStyle w:val="Agreement"/>
        <w:numPr>
          <w:ilvl w:val="0"/>
          <w:numId w:val="18"/>
        </w:numPr>
      </w:pPr>
      <w:r>
        <w:t xml:space="preserve">Adopt the updated </w:t>
      </w:r>
      <w:proofErr w:type="gramStart"/>
      <w:r>
        <w:t>TP(</w:t>
      </w:r>
      <w:proofErr w:type="gramEnd"/>
      <w:r>
        <w:t>Annex 4.1) for RIL [V138], as base</w:t>
      </w:r>
    </w:p>
    <w:p w14:paraId="085CAD6F" w14:textId="77777777" w:rsidR="00883856" w:rsidRDefault="00883856" w:rsidP="00883856">
      <w:pPr>
        <w:pStyle w:val="Agreement"/>
        <w:numPr>
          <w:ilvl w:val="0"/>
          <w:numId w:val="18"/>
        </w:numPr>
      </w:pPr>
      <w:r>
        <w:t>Adopt the updated TP(Annex4.2) for RIL [Z</w:t>
      </w:r>
      <w:proofErr w:type="gramStart"/>
      <w:r>
        <w:t>062][</w:t>
      </w:r>
      <w:proofErr w:type="gramEnd"/>
      <w:r>
        <w:t>Z063], as bas</w:t>
      </w:r>
    </w:p>
    <w:p w14:paraId="66762355" w14:textId="77777777" w:rsidR="00883856" w:rsidRDefault="00883856" w:rsidP="00883856">
      <w:pPr>
        <w:pStyle w:val="Agreement"/>
        <w:numPr>
          <w:ilvl w:val="0"/>
          <w:numId w:val="18"/>
        </w:numPr>
      </w:pPr>
      <w:r>
        <w:t xml:space="preserve">RAN2 clarifies that the </w:t>
      </w:r>
      <w:proofErr w:type="spellStart"/>
      <w:r>
        <w:t>candidateCellInfoListSubsequentCPC</w:t>
      </w:r>
      <w:proofErr w:type="spellEnd"/>
      <w:r>
        <w:t xml:space="preserve"> is only included in the CG-Config message contained in the CG-</w:t>
      </w:r>
      <w:proofErr w:type="spellStart"/>
      <w:r>
        <w:t>CandidateList</w:t>
      </w:r>
      <w:proofErr w:type="spellEnd"/>
      <w:r>
        <w:t xml:space="preserve"> message, to imply the association between the candidate cell and the list of execution conditions for the following execution of subsequent CPAC. ZTE TP use as base, </w:t>
      </w:r>
    </w:p>
    <w:p w14:paraId="5D3673EE" w14:textId="77777777" w:rsidR="00883856" w:rsidRDefault="00883856" w:rsidP="00883856">
      <w:pPr>
        <w:pStyle w:val="Agreement"/>
        <w:numPr>
          <w:ilvl w:val="0"/>
          <w:numId w:val="18"/>
        </w:numPr>
      </w:pPr>
      <w:r>
        <w:t xml:space="preserve">Regarding: the other conditional reconfiguration (with </w:t>
      </w:r>
      <w:proofErr w:type="spellStart"/>
      <w:r>
        <w:t>condReconfigId</w:t>
      </w:r>
      <w:proofErr w:type="spellEnd"/>
      <w:r>
        <w:t>) is a legacy CPC/CPA configuration should be included in the procedure for evaluation of CPA/CPC/CPAC configurations in 5.3.5.13.4. Assume Base TP from Ericsson and further review as part of CR discussion.</w:t>
      </w:r>
    </w:p>
    <w:p w14:paraId="0D0A5B90" w14:textId="77777777" w:rsidR="00883856" w:rsidRDefault="00883856" w:rsidP="00883856">
      <w:pPr>
        <w:pStyle w:val="Agreement"/>
        <w:numPr>
          <w:ilvl w:val="0"/>
          <w:numId w:val="18"/>
        </w:numPr>
      </w:pPr>
      <w:r>
        <w:t>P1P2 in R2-2404606 and P1-P4 in R2-2404415 are discussed during post email discussion for RRC CR implementation.</w:t>
      </w:r>
    </w:p>
    <w:p w14:paraId="61675E94" w14:textId="77777777" w:rsidR="00883856" w:rsidRDefault="00883856" w:rsidP="00883856">
      <w:pPr>
        <w:pStyle w:val="Doc-text2"/>
        <w:ind w:left="0" w:firstLine="0"/>
      </w:pPr>
    </w:p>
    <w:p w14:paraId="55A4479B" w14:textId="77777777" w:rsidR="00883856" w:rsidRDefault="00883856" w:rsidP="00883856">
      <w:pPr>
        <w:pStyle w:val="Agreement"/>
        <w:numPr>
          <w:ilvl w:val="0"/>
          <w:numId w:val="0"/>
        </w:numPr>
        <w:tabs>
          <w:tab w:val="left" w:pos="720"/>
        </w:tabs>
        <w:ind w:left="1619" w:hanging="360"/>
      </w:pPr>
      <w:r>
        <w:t xml:space="preserve">The current RAN2 TS behaviour is confirmed: </w:t>
      </w:r>
    </w:p>
    <w:p w14:paraId="1A5BD81B" w14:textId="77777777" w:rsidR="00883856" w:rsidRDefault="00883856" w:rsidP="00883856">
      <w:pPr>
        <w:pStyle w:val="Agreement"/>
        <w:numPr>
          <w:ilvl w:val="0"/>
          <w:numId w:val="18"/>
        </w:numPr>
      </w:pPr>
      <w:r>
        <w:t xml:space="preserve">The legacy </w:t>
      </w:r>
      <w:proofErr w:type="spellStart"/>
      <w:r>
        <w:t>sk</w:t>
      </w:r>
      <w:proofErr w:type="spellEnd"/>
      <w:r>
        <w:t xml:space="preserve">-Counter can be configured for Rel-15 inter-SN </w:t>
      </w:r>
      <w:proofErr w:type="spellStart"/>
      <w:r>
        <w:t>PSCell</w:t>
      </w:r>
      <w:proofErr w:type="spellEnd"/>
      <w:r>
        <w:t xml:space="preserve"> change/addition if subsequent CPAC configuration is configured or included in the same RRC message. No RAN2 spec change is needed.</w:t>
      </w:r>
    </w:p>
    <w:p w14:paraId="507E52A2" w14:textId="77777777" w:rsidR="00883856" w:rsidRDefault="00883856" w:rsidP="00883856">
      <w:pPr>
        <w:pStyle w:val="Agreement"/>
        <w:numPr>
          <w:ilvl w:val="0"/>
          <w:numId w:val="18"/>
        </w:numPr>
      </w:pPr>
      <w:r>
        <w:t xml:space="preserve">The legacy </w:t>
      </w:r>
      <w:proofErr w:type="spellStart"/>
      <w:r>
        <w:t>sk</w:t>
      </w:r>
      <w:proofErr w:type="spellEnd"/>
      <w:r>
        <w:t>-Counter can be configured for Rel-17 CPAC if subsequent CPAC configuration is configured or included in the same RRC message. No RAN2 spec change is needed.</w:t>
      </w:r>
    </w:p>
    <w:p w14:paraId="300047ED" w14:textId="77777777" w:rsidR="00883856" w:rsidRPr="001F39A0" w:rsidRDefault="00883856" w:rsidP="001F39A0">
      <w:pPr>
        <w:pStyle w:val="Doc-text2"/>
      </w:pPr>
    </w:p>
    <w:p w14:paraId="63220DE3" w14:textId="126DB3FC" w:rsidR="00DC2CF0" w:rsidRDefault="00DC2CF0" w:rsidP="00C01DB6">
      <w:pPr>
        <w:pStyle w:val="Heading4"/>
        <w:rPr>
          <w:lang w:val="en-US"/>
        </w:rPr>
      </w:pPr>
      <w:r>
        <w:t>7.4.3.3</w:t>
      </w:r>
      <w:r>
        <w:tab/>
      </w:r>
      <w:r w:rsidR="00CF6DFC">
        <w:rPr>
          <w:lang w:val="en-US"/>
        </w:rPr>
        <w:t>Reporting of Idle Inactive and reselection measurements</w:t>
      </w:r>
    </w:p>
    <w:p w14:paraId="63831D45" w14:textId="5D4FD9C6" w:rsidR="008244C2" w:rsidRPr="005D2EDF" w:rsidRDefault="008244C2" w:rsidP="008244C2">
      <w:pPr>
        <w:pStyle w:val="BoldComments"/>
        <w:rPr>
          <w:lang w:val="en-GB"/>
        </w:rPr>
      </w:pPr>
      <w:r>
        <w:t>Draft CRs</w:t>
      </w:r>
      <w:r w:rsidR="005D2EDF">
        <w:rPr>
          <w:lang w:val="en-GB"/>
        </w:rPr>
        <w:t xml:space="preserve"> UE cap</w:t>
      </w:r>
    </w:p>
    <w:p w14:paraId="3806C0E0" w14:textId="17C2D5E2" w:rsidR="008244C2" w:rsidRDefault="00B418E3" w:rsidP="008244C2">
      <w:pPr>
        <w:pStyle w:val="Doc-title"/>
      </w:pPr>
      <w:hyperlink r:id="rId45" w:tooltip="C:Usersmtk65284Documents3GPPtsg_ranWG2_RL2RAN2DocsR2-2405561.zip" w:history="1">
        <w:r w:rsidR="008244C2" w:rsidRPr="000A7A70">
          <w:rPr>
            <w:rStyle w:val="Hyperlink"/>
          </w:rPr>
          <w:t>R2-2405561</w:t>
        </w:r>
      </w:hyperlink>
      <w:r w:rsidR="008244C2">
        <w:tab/>
        <w:t>UE capability for EMR and reselection measurements</w:t>
      </w:r>
      <w:r w:rsidR="008244C2">
        <w:tab/>
        <w:t>Nokia</w:t>
      </w:r>
      <w:r w:rsidR="008244C2">
        <w:tab/>
        <w:t>draftCR</w:t>
      </w:r>
      <w:r w:rsidR="008244C2">
        <w:tab/>
        <w:t>Rel-18</w:t>
      </w:r>
      <w:r w:rsidR="008244C2">
        <w:tab/>
        <w:t>38.331</w:t>
      </w:r>
      <w:r w:rsidR="008244C2">
        <w:tab/>
        <w:t>18.1.0</w:t>
      </w:r>
      <w:r w:rsidR="008244C2">
        <w:tab/>
        <w:t>NR_Mob_enh2-Core</w:t>
      </w:r>
    </w:p>
    <w:p w14:paraId="76221EEC" w14:textId="5917CF0C" w:rsidR="008244C2" w:rsidRDefault="00B418E3" w:rsidP="008244C2">
      <w:pPr>
        <w:pStyle w:val="Doc-title"/>
      </w:pPr>
      <w:hyperlink r:id="rId46" w:tooltip="C:Usersmtk65284Documents3GPPtsg_ranWG2_RL2RAN2DocsR2-2405562.zip" w:history="1">
        <w:r w:rsidR="008244C2" w:rsidRPr="000A7A70">
          <w:rPr>
            <w:rStyle w:val="Hyperlink"/>
          </w:rPr>
          <w:t>R2-2405562</w:t>
        </w:r>
      </w:hyperlink>
      <w:r w:rsidR="008244C2">
        <w:tab/>
        <w:t xml:space="preserve">UE </w:t>
      </w:r>
      <w:r w:rsidR="008244C2" w:rsidRPr="005B4DFF">
        <w:t>capability for EMR and reselection measurements</w:t>
      </w:r>
      <w:r w:rsidR="008244C2" w:rsidRPr="005B4DFF">
        <w:tab/>
        <w:t>Nokia</w:t>
      </w:r>
      <w:r w:rsidR="008244C2" w:rsidRPr="005B4DFF">
        <w:tab/>
        <w:t>draftCR</w:t>
      </w:r>
      <w:r w:rsidR="008244C2" w:rsidRPr="005B4DFF">
        <w:tab/>
        <w:t>Rel-18</w:t>
      </w:r>
      <w:r w:rsidR="008244C2" w:rsidRPr="005B4DFF">
        <w:tab/>
        <w:t>38.306</w:t>
      </w:r>
      <w:r w:rsidR="008244C2" w:rsidRPr="005B4DFF">
        <w:tab/>
        <w:t>18.1.0</w:t>
      </w:r>
      <w:r w:rsidR="008244C2" w:rsidRPr="005B4DFF">
        <w:tab/>
        <w:t>NR_Mob_enh2-Core</w:t>
      </w:r>
    </w:p>
    <w:p w14:paraId="02649FD7" w14:textId="37990F68" w:rsidR="00B42B85" w:rsidRDefault="005D2EDF" w:rsidP="001F39A0">
      <w:pPr>
        <w:pStyle w:val="Doc-text2"/>
      </w:pPr>
      <w:r>
        <w:t>-</w:t>
      </w:r>
      <w:r>
        <w:tab/>
        <w:t>No comments Tuesday</w:t>
      </w:r>
    </w:p>
    <w:p w14:paraId="3712AE35" w14:textId="079343B4" w:rsidR="001F39A0" w:rsidRPr="005D2EDF" w:rsidRDefault="001F39A0" w:rsidP="001F39A0">
      <w:pPr>
        <w:pStyle w:val="Agreement"/>
      </w:pPr>
      <w:r>
        <w:t>Both endorsed (for merge)</w:t>
      </w:r>
    </w:p>
    <w:p w14:paraId="159E987A" w14:textId="18814EB2" w:rsidR="008244C2" w:rsidRPr="005B4DFF" w:rsidRDefault="008244C2" w:rsidP="008244C2">
      <w:pPr>
        <w:pStyle w:val="BoldComments"/>
        <w:rPr>
          <w:lang w:val="en-GB"/>
        </w:rPr>
      </w:pPr>
      <w:r w:rsidRPr="005B4DFF">
        <w:t>Corrections</w:t>
      </w:r>
    </w:p>
    <w:bookmarkStart w:id="7" w:name="_Toc158241586"/>
    <w:p w14:paraId="2A143174" w14:textId="08EE45F1" w:rsidR="008244C2" w:rsidRDefault="000A7A70" w:rsidP="008244C2">
      <w:pPr>
        <w:pStyle w:val="Doc-title"/>
      </w:pPr>
      <w:r>
        <w:fldChar w:fldCharType="begin"/>
      </w:r>
      <w:r>
        <w:instrText xml:space="preserve"> HYPERLINK "C:\\Users\\mtk65284\\Documents\\3GPP\\tsg_ran\\WG2_RL2\\RAN2\\Docs\\R2-2405563.zip" \o "C:\Users\mtk65284\Documents\3GPP\tsg_ran\WG2_RL2\RAN2\Docs\R2-2405563.zip" </w:instrText>
      </w:r>
      <w:r>
        <w:fldChar w:fldCharType="separate"/>
      </w:r>
      <w:r w:rsidR="008244C2" w:rsidRPr="000A7A70">
        <w:rPr>
          <w:rStyle w:val="Hyperlink"/>
        </w:rPr>
        <w:t>R2-2405563</w:t>
      </w:r>
      <w:r>
        <w:fldChar w:fldCharType="end"/>
      </w:r>
      <w:r w:rsidR="008244C2" w:rsidRPr="005B4DFF">
        <w:tab/>
        <w:t>EMR and reselection measurements details</w:t>
      </w:r>
      <w:r w:rsidR="008244C2" w:rsidRPr="005B4DFF">
        <w:tab/>
        <w:t>Nokia</w:t>
      </w:r>
      <w:r w:rsidR="008244C2" w:rsidRPr="005B4DFF">
        <w:tab/>
        <w:t>discussion</w:t>
      </w:r>
      <w:r w:rsidR="008244C2" w:rsidRPr="005B4DFF">
        <w:tab/>
        <w:t>Rel-18</w:t>
      </w:r>
      <w:r w:rsidR="008244C2" w:rsidRPr="005B4DFF">
        <w:tab/>
        <w:t>NR_Mob_enh2-Core</w:t>
      </w:r>
    </w:p>
    <w:p w14:paraId="37FDEAA5" w14:textId="589AA542" w:rsidR="005D2EDF" w:rsidRDefault="00666D41" w:rsidP="00666D41">
      <w:pPr>
        <w:pStyle w:val="Agreement"/>
      </w:pPr>
      <w:r>
        <w:t>Noted</w:t>
      </w:r>
    </w:p>
    <w:p w14:paraId="40269F23" w14:textId="77777777" w:rsidR="005D2EDF" w:rsidRPr="005D2EDF" w:rsidRDefault="005D2EDF" w:rsidP="005D2EDF">
      <w:pPr>
        <w:pStyle w:val="Doc-text2"/>
      </w:pPr>
    </w:p>
    <w:p w14:paraId="5EE5E641" w14:textId="4B78F487" w:rsidR="005D2EDF" w:rsidRPr="005D2EDF" w:rsidRDefault="00B418E3" w:rsidP="00666D41">
      <w:pPr>
        <w:pStyle w:val="Doc-title"/>
      </w:pPr>
      <w:hyperlink r:id="rId47" w:tooltip="C:Usersmtk65284Documents3GPPtsg_ranWG2_RL2RAN2DocsR2-2404484.zip" w:history="1">
        <w:r w:rsidR="005D2EDF">
          <w:rPr>
            <w:rStyle w:val="Hyperlink"/>
          </w:rPr>
          <w:t>R2-2404484</w:t>
        </w:r>
      </w:hyperlink>
      <w:r w:rsidR="005D2EDF">
        <w:tab/>
        <w:t>Discussion on early measurements enhancements</w:t>
      </w:r>
      <w:r w:rsidR="005D2EDF">
        <w:tab/>
        <w:t>Ericsson</w:t>
      </w:r>
      <w:r w:rsidR="005D2EDF">
        <w:tab/>
        <w:t>discussion</w:t>
      </w:r>
      <w:r w:rsidR="005D2EDF">
        <w:tab/>
        <w:t>Rel-18</w:t>
      </w:r>
      <w:r w:rsidR="005D2EDF">
        <w:tab/>
        <w:t>NR_Mob_enh2-Core</w:t>
      </w:r>
    </w:p>
    <w:p w14:paraId="1F06706F" w14:textId="6A84FE44" w:rsidR="005D2EDF" w:rsidRDefault="005D2EDF" w:rsidP="005D2EDF">
      <w:pPr>
        <w:pStyle w:val="Doc-text2"/>
      </w:pPr>
      <w:r>
        <w:t>DISCUSSION</w:t>
      </w:r>
      <w:r w:rsidR="00666D41">
        <w:t xml:space="preserve"> </w:t>
      </w:r>
    </w:p>
    <w:p w14:paraId="294A6035" w14:textId="5610FFE7" w:rsidR="005D2EDF" w:rsidRDefault="005D2EDF" w:rsidP="005D2EDF">
      <w:pPr>
        <w:pStyle w:val="Doc-text2"/>
      </w:pPr>
      <w:r>
        <w:t>P1</w:t>
      </w:r>
      <w:r w:rsidR="00666D41">
        <w:t xml:space="preserve"> etc</w:t>
      </w:r>
    </w:p>
    <w:p w14:paraId="5E194617" w14:textId="7080C796" w:rsidR="005D2EDF" w:rsidRDefault="005D2EDF" w:rsidP="005D2EDF">
      <w:pPr>
        <w:pStyle w:val="Doc-text2"/>
      </w:pPr>
      <w:r>
        <w:t>-</w:t>
      </w:r>
      <w:r>
        <w:tab/>
        <w:t xml:space="preserve">vivo support, think this is helpful. </w:t>
      </w:r>
    </w:p>
    <w:p w14:paraId="1775A657" w14:textId="3635931F" w:rsidR="005D2EDF" w:rsidRDefault="005D2EDF" w:rsidP="005D2EDF">
      <w:pPr>
        <w:pStyle w:val="Doc-text2"/>
      </w:pPr>
      <w:r>
        <w:t>-</w:t>
      </w:r>
      <w:r>
        <w:tab/>
        <w:t xml:space="preserve">ZTE think that the problem is that the target cannot obtain the configuration, 2 approaches. Think only one bit is not sufficient. Prefer to send the configured timer X to the network. QC wonder what the network will do if the timer is reported, support reporting of validity status. Nokia thinking along the same lines. </w:t>
      </w:r>
    </w:p>
    <w:p w14:paraId="187A1C4F" w14:textId="3076916B" w:rsidR="005D2EDF" w:rsidRDefault="005D2EDF" w:rsidP="005D2EDF">
      <w:pPr>
        <w:pStyle w:val="Doc-text2"/>
      </w:pPr>
      <w:r>
        <w:t>-</w:t>
      </w:r>
      <w:r>
        <w:tab/>
        <w:t xml:space="preserve">HW think we should provide the information by the network. ZTE think it doesn’t work for Idle UEs. </w:t>
      </w:r>
    </w:p>
    <w:p w14:paraId="78BF55EF" w14:textId="1835F296" w:rsidR="005D2EDF" w:rsidRDefault="005D2EDF" w:rsidP="005D2EDF">
      <w:pPr>
        <w:pStyle w:val="Doc-text2"/>
      </w:pPr>
      <w:r>
        <w:t xml:space="preserve">- </w:t>
      </w:r>
      <w:r>
        <w:tab/>
        <w:t>ZTE think that different configured X can be common, think that the RRC release method is the issue.</w:t>
      </w:r>
    </w:p>
    <w:p w14:paraId="68A8321E" w14:textId="52951BC5" w:rsidR="005D2EDF" w:rsidRDefault="005D2EDF" w:rsidP="005D2EDF">
      <w:pPr>
        <w:pStyle w:val="Doc-text2"/>
      </w:pPr>
      <w:r>
        <w:t>-</w:t>
      </w:r>
      <w:r>
        <w:tab/>
        <w:t>Options: a) report validity status (with some remaining ambiguity), b) remove config of X in RRC release, c) report X as an indication of validity status. d) no change</w:t>
      </w:r>
    </w:p>
    <w:p w14:paraId="0564FF36" w14:textId="671FAD30" w:rsidR="005D2EDF" w:rsidRDefault="005D2EDF" w:rsidP="00883856">
      <w:pPr>
        <w:pStyle w:val="Doc-text2"/>
      </w:pPr>
      <w:r>
        <w:lastRenderedPageBreak/>
        <w:t>-</w:t>
      </w:r>
      <w:r>
        <w:tab/>
        <w:t>Nokia wonder if a) means that we also remove the request in MSG4. Huawei think we cannot do that unless we also add one more bit in SIB1. HW think the network has the UE caps and there is no ambiguity whether the UE reports validated measurements or not.</w:t>
      </w:r>
    </w:p>
    <w:p w14:paraId="791A87AD" w14:textId="767E7308" w:rsidR="005D2EDF" w:rsidRPr="005D2EDF" w:rsidRDefault="005D2EDF" w:rsidP="00666D41">
      <w:pPr>
        <w:pStyle w:val="Doc-text2"/>
      </w:pPr>
      <w:r w:rsidRPr="005D2EDF">
        <w:t xml:space="preserve">Tentative way forward: </w:t>
      </w:r>
    </w:p>
    <w:p w14:paraId="67812F72" w14:textId="4543FA28" w:rsidR="005D2EDF" w:rsidRDefault="00666D41" w:rsidP="00B42B85">
      <w:pPr>
        <w:pStyle w:val="Doc-text2"/>
      </w:pPr>
      <w:r>
        <w:tab/>
        <w:t xml:space="preserve">- </w:t>
      </w:r>
      <w:r w:rsidR="005D2EDF">
        <w:t xml:space="preserve">? UE reports value of configured X as an indication that measurement is valid, when the network request valid measurements. </w:t>
      </w:r>
    </w:p>
    <w:p w14:paraId="30865974" w14:textId="7896926D" w:rsidR="00B42B85" w:rsidRDefault="00883856" w:rsidP="002A6A3C">
      <w:pPr>
        <w:pStyle w:val="Doc-text2"/>
      </w:pPr>
      <w:r>
        <w:t>Continue disc OFFLINE [503]</w:t>
      </w:r>
    </w:p>
    <w:p w14:paraId="1DDC7000" w14:textId="77777777" w:rsidR="00B42B85" w:rsidRPr="005D2EDF" w:rsidRDefault="00B42B85" w:rsidP="005D2EDF">
      <w:pPr>
        <w:pStyle w:val="Doc-text2"/>
      </w:pPr>
    </w:p>
    <w:p w14:paraId="1D72EE72" w14:textId="0AD0D8AD" w:rsidR="00466855" w:rsidRPr="005B4DFF" w:rsidRDefault="00B418E3" w:rsidP="00466855">
      <w:pPr>
        <w:pStyle w:val="Doc-title"/>
      </w:pPr>
      <w:hyperlink r:id="rId48" w:tooltip="C:Usersmtk65284Documents3GPPtsg_ranWG2_RL2RAN2DocsR2-2404379.zip" w:history="1">
        <w:r w:rsidR="00466855" w:rsidRPr="000A7A70">
          <w:rPr>
            <w:rStyle w:val="Hyperlink"/>
          </w:rPr>
          <w:t>R2-2404379</w:t>
        </w:r>
      </w:hyperlink>
      <w:r w:rsidR="00466855" w:rsidRPr="005B4DFF">
        <w:tab/>
        <w:t>Discussion on eEMR SCell setup delay</w:t>
      </w:r>
      <w:r w:rsidR="00466855" w:rsidRPr="005B4DFF">
        <w:tab/>
        <w:t>vivo</w:t>
      </w:r>
      <w:r w:rsidR="00466855" w:rsidRPr="005B4DFF">
        <w:tab/>
        <w:t>discussion</w:t>
      </w:r>
    </w:p>
    <w:p w14:paraId="78F609E0" w14:textId="19516AB4" w:rsidR="00466855" w:rsidRPr="005B4DFF" w:rsidRDefault="00B418E3" w:rsidP="00466855">
      <w:pPr>
        <w:pStyle w:val="Doc-title"/>
      </w:pPr>
      <w:hyperlink r:id="rId49" w:tooltip="C:Usersmtk65284Documents3GPPtsg_ranWG2_RL2RAN2DocsR2-2405061.zip" w:history="1">
        <w:r w:rsidR="00466855" w:rsidRPr="000A7A70">
          <w:rPr>
            <w:rStyle w:val="Hyperlink"/>
          </w:rPr>
          <w:t>R2-2405061</w:t>
        </w:r>
      </w:hyperlink>
      <w:r w:rsidR="00466855" w:rsidRPr="005B4DFF">
        <w:tab/>
        <w:t>Remaining issues on eEMR and IMR</w:t>
      </w:r>
      <w:r w:rsidR="00466855" w:rsidRPr="005B4DFF">
        <w:tab/>
        <w:t>ZTE Corporation</w:t>
      </w:r>
      <w:r w:rsidR="00466855" w:rsidRPr="005B4DFF">
        <w:tab/>
        <w:t>discussion</w:t>
      </w:r>
      <w:r w:rsidR="00466855" w:rsidRPr="005B4DFF">
        <w:tab/>
        <w:t>Rel-18</w:t>
      </w:r>
      <w:r w:rsidR="00466855" w:rsidRPr="005B4DFF">
        <w:tab/>
        <w:t>NR_Mob_enh2-Core</w:t>
      </w:r>
    </w:p>
    <w:p w14:paraId="61E0EB70" w14:textId="0CB502F4" w:rsidR="001F39A0" w:rsidRPr="001F39A0" w:rsidRDefault="00B418E3" w:rsidP="001F39A0">
      <w:pPr>
        <w:pStyle w:val="Doc-title"/>
      </w:pPr>
      <w:hyperlink r:id="rId50" w:tooltip="C:Usersmtk65284Documents3GPPtsg_ranWG2_RL2RAN2DocsR2-2405218.zip" w:history="1">
        <w:r w:rsidR="002104B2" w:rsidRPr="000A7A70">
          <w:rPr>
            <w:rStyle w:val="Hyperlink"/>
          </w:rPr>
          <w:t>R2-2405218</w:t>
        </w:r>
      </w:hyperlink>
      <w:r w:rsidR="002104B2" w:rsidRPr="005B4DFF">
        <w:tab/>
        <w:t>[H146][H147][H166][H167][H168] Issues on EMR and reporting of cell reselection results</w:t>
      </w:r>
      <w:r w:rsidR="002104B2" w:rsidRPr="005B4DFF">
        <w:tab/>
        <w:t>Huawei, HiSilicon</w:t>
      </w:r>
      <w:r w:rsidR="002104B2" w:rsidRPr="005B4DFF">
        <w:tab/>
        <w:t>discussion</w:t>
      </w:r>
      <w:r w:rsidR="002104B2" w:rsidRPr="005B4DFF">
        <w:tab/>
        <w:t>Rel-18</w:t>
      </w:r>
      <w:r w:rsidR="002104B2" w:rsidRPr="005B4DFF">
        <w:tab/>
        <w:t>NR_Mob_enh2-Core</w:t>
      </w:r>
    </w:p>
    <w:p w14:paraId="61F0DCE2" w14:textId="49CAA383" w:rsidR="00B42B85" w:rsidRDefault="002A6A3C" w:rsidP="00B42B85">
      <w:pPr>
        <w:pStyle w:val="Agreement"/>
      </w:pPr>
      <w:r>
        <w:t>3 above</w:t>
      </w:r>
      <w:r w:rsidR="00B42B85">
        <w:t xml:space="preserve"> </w:t>
      </w:r>
      <w:proofErr w:type="spellStart"/>
      <w:r w:rsidR="00B42B85">
        <w:t>tdocs</w:t>
      </w:r>
      <w:proofErr w:type="spellEnd"/>
      <w:r w:rsidR="00B42B85">
        <w:t xml:space="preserve"> Noted</w:t>
      </w:r>
      <w:r>
        <w:t xml:space="preserve"> (</w:t>
      </w:r>
      <w:proofErr w:type="gramStart"/>
      <w:r>
        <w:t>taken into account</w:t>
      </w:r>
      <w:proofErr w:type="gramEnd"/>
      <w:r>
        <w:t xml:space="preserve"> in [503])</w:t>
      </w:r>
    </w:p>
    <w:p w14:paraId="341800A6" w14:textId="77777777" w:rsidR="00B42B85" w:rsidRPr="00B42B85" w:rsidRDefault="00B42B85" w:rsidP="00B42B85">
      <w:pPr>
        <w:pStyle w:val="Doc-text2"/>
      </w:pPr>
    </w:p>
    <w:p w14:paraId="4ACD18D4" w14:textId="393E61CB" w:rsidR="00B42B85" w:rsidRDefault="00B42B85" w:rsidP="00B42B85">
      <w:pPr>
        <w:pStyle w:val="Doc-text2"/>
      </w:pPr>
    </w:p>
    <w:p w14:paraId="7BB4CE4B" w14:textId="77777777" w:rsidR="00B42B85" w:rsidRDefault="00B42B85" w:rsidP="00B42B85">
      <w:pPr>
        <w:pStyle w:val="EmailDiscussion"/>
        <w:numPr>
          <w:ilvl w:val="0"/>
          <w:numId w:val="16"/>
        </w:numPr>
      </w:pPr>
      <w:r>
        <w:t>[AT126][</w:t>
      </w:r>
      <w:proofErr w:type="gramStart"/>
      <w:r>
        <w:t>503][</w:t>
      </w:r>
      <w:proofErr w:type="gramEnd"/>
      <w:r>
        <w:t>R18MobE] Early Measurements (Nokia)</w:t>
      </w:r>
    </w:p>
    <w:p w14:paraId="625B1AA4" w14:textId="77777777" w:rsidR="00B42B85" w:rsidRDefault="00B42B85" w:rsidP="00B42B85">
      <w:pPr>
        <w:pStyle w:val="EmailDiscussion2"/>
      </w:pPr>
      <w:r>
        <w:tab/>
        <w:t xml:space="preserve">Scope: Need to have a functioning procedure, can disc the procedure options and impacts, with the on-line discussion on validity status etc as starting point. </w:t>
      </w:r>
      <w:r>
        <w:br/>
        <w:t xml:space="preserve">Include in this discussion: bugfixes from the submitted </w:t>
      </w:r>
      <w:proofErr w:type="spellStart"/>
      <w:r>
        <w:t>tdocs</w:t>
      </w:r>
      <w:proofErr w:type="spellEnd"/>
      <w:r>
        <w:t>.</w:t>
      </w:r>
    </w:p>
    <w:p w14:paraId="5C19E81C" w14:textId="77777777" w:rsidR="00B42B85" w:rsidRDefault="00B42B85" w:rsidP="00B42B85">
      <w:pPr>
        <w:pStyle w:val="EmailDiscussion2"/>
      </w:pPr>
      <w:r>
        <w:tab/>
        <w:t>Intended outcome: Report, TP if applicable</w:t>
      </w:r>
    </w:p>
    <w:p w14:paraId="68EA4E8A" w14:textId="77777777" w:rsidR="00B42B85" w:rsidRDefault="00B42B85" w:rsidP="00B42B85">
      <w:pPr>
        <w:pStyle w:val="EmailDiscussion2"/>
      </w:pPr>
      <w:r>
        <w:tab/>
        <w:t>Deadline: CB, see schedule</w:t>
      </w:r>
    </w:p>
    <w:p w14:paraId="7FD3F233" w14:textId="69549C39" w:rsidR="00B42B85" w:rsidRDefault="00B42B85" w:rsidP="00B42B85">
      <w:pPr>
        <w:pStyle w:val="Doc-text2"/>
        <w:ind w:left="0" w:firstLine="0"/>
      </w:pPr>
    </w:p>
    <w:p w14:paraId="6DFA1B7C" w14:textId="77777777" w:rsidR="00B42B85" w:rsidRDefault="00B42B85" w:rsidP="001F39A0">
      <w:pPr>
        <w:pStyle w:val="Doc-text2"/>
      </w:pPr>
    </w:p>
    <w:p w14:paraId="3E667A35" w14:textId="790F9DA5" w:rsidR="001F39A0" w:rsidRPr="001F39A0" w:rsidRDefault="00B418E3" w:rsidP="00883856">
      <w:pPr>
        <w:pStyle w:val="Doc-title"/>
      </w:pPr>
      <w:hyperlink r:id="rId51" w:tooltip="C:Usersmtk65284Documents3GPPtsg_ranWG2_RL2RAN2DocsR2-2405995.zip" w:history="1">
        <w:r w:rsidR="00B42B85">
          <w:rPr>
            <w:rStyle w:val="Hyperlink"/>
          </w:rPr>
          <w:t>R2-2405995</w:t>
        </w:r>
      </w:hyperlink>
      <w:r w:rsidR="00B42B85">
        <w:tab/>
      </w:r>
      <w:r w:rsidR="00B42B85" w:rsidRPr="00B42B85">
        <w:t>[AT126][503][R18MobE] Early Measurements (Nokia)</w:t>
      </w:r>
      <w:r w:rsidR="00B42B85">
        <w:tab/>
        <w:t>Noki</w:t>
      </w:r>
      <w:r w:rsidR="001F39A0">
        <w:t>a</w:t>
      </w:r>
    </w:p>
    <w:p w14:paraId="77D36F63" w14:textId="706C470B" w:rsidR="001F39A0" w:rsidRDefault="001F39A0" w:rsidP="001F39A0">
      <w:pPr>
        <w:pStyle w:val="Doc-text2"/>
        <w:rPr>
          <w:lang w:eastAsia="zh-CN"/>
        </w:rPr>
      </w:pPr>
      <w:r>
        <w:rPr>
          <w:lang w:eastAsia="zh-CN"/>
        </w:rPr>
        <w:t>DISCUSSION</w:t>
      </w:r>
    </w:p>
    <w:p w14:paraId="04EE75D9" w14:textId="2310200F" w:rsidR="001F39A0" w:rsidRDefault="001F39A0" w:rsidP="001F39A0">
      <w:pPr>
        <w:pStyle w:val="Doc-text2"/>
        <w:rPr>
          <w:lang w:eastAsia="zh-CN"/>
        </w:rPr>
      </w:pPr>
      <w:r>
        <w:rPr>
          <w:lang w:eastAsia="zh-CN"/>
        </w:rPr>
        <w:t>P4</w:t>
      </w:r>
    </w:p>
    <w:p w14:paraId="59910493" w14:textId="70FBB68E" w:rsidR="001F39A0" w:rsidRDefault="001F39A0" w:rsidP="001F39A0">
      <w:pPr>
        <w:pStyle w:val="Doc-text2"/>
        <w:rPr>
          <w:lang w:eastAsia="zh-CN"/>
        </w:rPr>
      </w:pPr>
      <w:r>
        <w:rPr>
          <w:lang w:eastAsia="zh-CN"/>
        </w:rPr>
        <w:t>-</w:t>
      </w:r>
      <w:r>
        <w:rPr>
          <w:lang w:eastAsia="zh-CN"/>
        </w:rPr>
        <w:tab/>
        <w:t xml:space="preserve">Ericsson support 2. </w:t>
      </w:r>
    </w:p>
    <w:p w14:paraId="01ECA93A" w14:textId="77777777" w:rsidR="001F39A0" w:rsidRDefault="001F39A0" w:rsidP="001F39A0">
      <w:pPr>
        <w:pStyle w:val="Doc-text2"/>
        <w:rPr>
          <w:lang w:eastAsia="zh-CN"/>
        </w:rPr>
      </w:pPr>
    </w:p>
    <w:p w14:paraId="13AA16A7" w14:textId="2E1D06B2" w:rsidR="001F39A0" w:rsidRDefault="001F39A0" w:rsidP="001F39A0">
      <w:pPr>
        <w:pStyle w:val="Agreement"/>
      </w:pPr>
      <w:r>
        <w:rPr>
          <w:bCs/>
        </w:rPr>
        <w:t xml:space="preserve">P1: </w:t>
      </w:r>
      <w:r>
        <w:t xml:space="preserve">The UE uses the SIB11 value of validity timer if no validity timer was configured in </w:t>
      </w:r>
      <w:proofErr w:type="spellStart"/>
      <w:r>
        <w:t>RRCRelease</w:t>
      </w:r>
      <w:proofErr w:type="spellEnd"/>
      <w:r>
        <w:t xml:space="preserve"> (</w:t>
      </w:r>
      <w:proofErr w:type="gramStart"/>
      <w:r>
        <w:t>i.e.</w:t>
      </w:r>
      <w:proofErr w:type="gramEnd"/>
      <w:r>
        <w:t xml:space="preserve"> not depending on if frequencies were configured or not).</w:t>
      </w:r>
    </w:p>
    <w:p w14:paraId="736C92CA" w14:textId="219F2283" w:rsidR="001F39A0" w:rsidRPr="001F39A0" w:rsidRDefault="001F39A0" w:rsidP="001F39A0">
      <w:pPr>
        <w:pStyle w:val="Agreement"/>
      </w:pPr>
      <w:r>
        <w:t xml:space="preserve">P4: Go with approach 2, as proposed. Attached TP as starting point. Review details in the CR discussion. </w:t>
      </w:r>
    </w:p>
    <w:p w14:paraId="1B222AD4" w14:textId="08D1B720" w:rsidR="001F39A0" w:rsidRDefault="001F39A0" w:rsidP="00B42B85">
      <w:pPr>
        <w:pStyle w:val="Doc-text2"/>
      </w:pPr>
    </w:p>
    <w:p w14:paraId="706AEB43" w14:textId="77777777" w:rsidR="001F39A0" w:rsidRPr="00B42B85" w:rsidRDefault="001F39A0" w:rsidP="00B42B85">
      <w:pPr>
        <w:pStyle w:val="Doc-text2"/>
      </w:pPr>
    </w:p>
    <w:p w14:paraId="2C7BB534" w14:textId="7A39C4CF" w:rsidR="00134AB0" w:rsidRDefault="00134AB0" w:rsidP="00C01DB6">
      <w:pPr>
        <w:pStyle w:val="Heading3"/>
      </w:pPr>
      <w:r w:rsidRPr="005B4DFF">
        <w:t>7.4.</w:t>
      </w:r>
      <w:r w:rsidR="00D64CEB" w:rsidRPr="005B4DFF">
        <w:t>4</w:t>
      </w:r>
      <w:r w:rsidRPr="005B4DFF">
        <w:tab/>
        <w:t>MAC Corrections</w:t>
      </w:r>
      <w:bookmarkEnd w:id="7"/>
      <w:r>
        <w:t xml:space="preserve"> </w:t>
      </w:r>
    </w:p>
    <w:p w14:paraId="20E34969" w14:textId="791385AB" w:rsidR="00134AB0" w:rsidRDefault="00134AB0" w:rsidP="00134AB0">
      <w:pPr>
        <w:pStyle w:val="Comments"/>
      </w:pPr>
      <w:r>
        <w:t>MAC corrections and User Plane Centric Issues (including tdocs on user plane centric issue that also impact other TS)</w:t>
      </w:r>
    </w:p>
    <w:p w14:paraId="7CFBE0D6" w14:textId="46CF3716" w:rsidR="00B0466E" w:rsidRDefault="00B0466E" w:rsidP="00B0466E">
      <w:pPr>
        <w:pStyle w:val="BoldComments"/>
      </w:pPr>
      <w:r>
        <w:t>In-principle agreed CR</w:t>
      </w:r>
    </w:p>
    <w:p w14:paraId="7C3E959A" w14:textId="04E8C1D1" w:rsidR="00B0466E" w:rsidRDefault="00B418E3" w:rsidP="00B0466E">
      <w:pPr>
        <w:pStyle w:val="Doc-title"/>
      </w:pPr>
      <w:hyperlink r:id="rId52" w:tooltip="C:Usersmtk65284Documents3GPPtsg_ranWG2_RL2RAN2DocsR2-2405219.zip" w:history="1">
        <w:r w:rsidR="00B0466E" w:rsidRPr="000A7A70">
          <w:rPr>
            <w:rStyle w:val="Hyperlink"/>
          </w:rPr>
          <w:t>R2-2405219</w:t>
        </w:r>
      </w:hyperlink>
      <w:r w:rsidR="00B0466E">
        <w:tab/>
        <w:t xml:space="preserve">Miscellaneous corrections for further mobility </w:t>
      </w:r>
      <w:r w:rsidR="00B0466E" w:rsidRPr="005B4DFF">
        <w:t>enhancements</w:t>
      </w:r>
      <w:r w:rsidR="00B0466E" w:rsidRPr="005B4DFF">
        <w:tab/>
        <w:t>Huawei, HiSilicon</w:t>
      </w:r>
      <w:r w:rsidR="00B0466E" w:rsidRPr="005B4DFF">
        <w:tab/>
        <w:t>CR</w:t>
      </w:r>
      <w:r w:rsidR="00B0466E" w:rsidRPr="005B4DFF">
        <w:tab/>
        <w:t>Rel-18</w:t>
      </w:r>
      <w:r w:rsidR="00B0466E" w:rsidRPr="005B4DFF">
        <w:tab/>
        <w:t>38.321</w:t>
      </w:r>
      <w:r w:rsidR="00B0466E" w:rsidRPr="005B4DFF">
        <w:tab/>
        <w:t>18.1.0</w:t>
      </w:r>
      <w:r w:rsidR="00B0466E" w:rsidRPr="005B4DFF">
        <w:tab/>
        <w:t>1817</w:t>
      </w:r>
      <w:r w:rsidR="00B0466E" w:rsidRPr="005B4DFF">
        <w:tab/>
        <w:t>2</w:t>
      </w:r>
      <w:r w:rsidR="00B0466E" w:rsidRPr="005B4DFF">
        <w:tab/>
        <w:t>F</w:t>
      </w:r>
      <w:r w:rsidR="00B0466E" w:rsidRPr="005B4DFF">
        <w:tab/>
        <w:t>NR_Mob_enh2-Core</w:t>
      </w:r>
      <w:r w:rsidR="00B0466E" w:rsidRPr="005B4DFF">
        <w:tab/>
      </w:r>
      <w:r w:rsidR="00B0466E" w:rsidRPr="000A7A70">
        <w:rPr>
          <w:highlight w:val="yellow"/>
        </w:rPr>
        <w:t>R2-2404023</w:t>
      </w:r>
    </w:p>
    <w:p w14:paraId="70602984" w14:textId="292E6878" w:rsidR="001F43E6" w:rsidRDefault="001F43E6" w:rsidP="001F43E6">
      <w:pPr>
        <w:pStyle w:val="Doc-text2"/>
      </w:pPr>
      <w:r>
        <w:t>-</w:t>
      </w:r>
      <w:r>
        <w:tab/>
        <w:t>Baseline for further updates</w:t>
      </w:r>
    </w:p>
    <w:p w14:paraId="746A7A97" w14:textId="679B7156" w:rsidR="001F43E6" w:rsidRDefault="00230F76" w:rsidP="00230F76">
      <w:pPr>
        <w:pStyle w:val="Agreement"/>
      </w:pPr>
      <w:r>
        <w:t xml:space="preserve">Revised in post email discussion </w:t>
      </w:r>
    </w:p>
    <w:p w14:paraId="5157D791" w14:textId="31F5C206" w:rsidR="00580961" w:rsidRDefault="00580961" w:rsidP="00580961">
      <w:pPr>
        <w:pStyle w:val="Doc-text2"/>
      </w:pPr>
    </w:p>
    <w:p w14:paraId="7D846A4C" w14:textId="77777777" w:rsidR="00580961" w:rsidRDefault="00580961" w:rsidP="00580961">
      <w:pPr>
        <w:pStyle w:val="Doc-text2"/>
        <w:ind w:left="0" w:firstLine="0"/>
      </w:pPr>
    </w:p>
    <w:p w14:paraId="5BEEF266" w14:textId="09785906" w:rsidR="00580961" w:rsidRDefault="00580961" w:rsidP="00580961">
      <w:pPr>
        <w:pStyle w:val="EmailDiscussion"/>
        <w:numPr>
          <w:ilvl w:val="0"/>
          <w:numId w:val="21"/>
        </w:numPr>
      </w:pPr>
      <w:r>
        <w:t>[Post126][</w:t>
      </w:r>
      <w:proofErr w:type="gramStart"/>
      <w:r>
        <w:t>51</w:t>
      </w:r>
      <w:r>
        <w:t>5</w:t>
      </w:r>
      <w:r>
        <w:t>][</w:t>
      </w:r>
      <w:proofErr w:type="gramEnd"/>
      <w:r>
        <w:t>R18MobE] 38</w:t>
      </w:r>
      <w:r>
        <w:t>32</w:t>
      </w:r>
      <w:r>
        <w:t>1 (</w:t>
      </w:r>
      <w:r>
        <w:t>Huawei</w:t>
      </w:r>
      <w:r>
        <w:t>)</w:t>
      </w:r>
    </w:p>
    <w:p w14:paraId="78D61894" w14:textId="77777777" w:rsidR="00580961" w:rsidRDefault="00580961" w:rsidP="00580961">
      <w:pPr>
        <w:pStyle w:val="EmailDiscussion2"/>
      </w:pPr>
      <w:r>
        <w:tab/>
        <w:t xml:space="preserve">Scope: Reflect agreements and progress in the CR, resolve remaining points as discussed at the meeting. </w:t>
      </w:r>
    </w:p>
    <w:p w14:paraId="4879EAB0" w14:textId="073BFADB" w:rsidR="00580961" w:rsidRDefault="00580961" w:rsidP="00580961">
      <w:pPr>
        <w:pStyle w:val="EmailDiscussion2"/>
      </w:pPr>
      <w:r>
        <w:tab/>
        <w:t>Intended outcome: A</w:t>
      </w:r>
      <w:r>
        <w:t>greed</w:t>
      </w:r>
      <w:r>
        <w:t xml:space="preserve"> CR</w:t>
      </w:r>
    </w:p>
    <w:p w14:paraId="3C212CAF" w14:textId="7DEFBF3D" w:rsidR="00580961" w:rsidRPr="00580961" w:rsidRDefault="00580961" w:rsidP="002A6A3C">
      <w:pPr>
        <w:pStyle w:val="EmailDiscussion2"/>
      </w:pPr>
      <w:r>
        <w:tab/>
        <w:t>Deadline: Short</w:t>
      </w:r>
    </w:p>
    <w:p w14:paraId="25ADC9E6" w14:textId="3C8E3865" w:rsidR="00B0466E" w:rsidRPr="005B4DFF" w:rsidRDefault="00B0466E" w:rsidP="00B0466E">
      <w:pPr>
        <w:pStyle w:val="BoldComments"/>
      </w:pPr>
      <w:r w:rsidRPr="005B4DFF">
        <w:t>Corrections</w:t>
      </w:r>
    </w:p>
    <w:bookmarkStart w:id="8" w:name="_Toc158241587"/>
    <w:p w14:paraId="74DF5F0B" w14:textId="33EDD922" w:rsidR="00466855" w:rsidRDefault="000A7A70" w:rsidP="00466855">
      <w:pPr>
        <w:pStyle w:val="Doc-title"/>
      </w:pPr>
      <w:r>
        <w:fldChar w:fldCharType="begin"/>
      </w:r>
      <w:r>
        <w:instrText xml:space="preserve"> HYPERLINK "C:\\Users\\mtk65284\\Documents\\3GPP\\tsg_ran\\WG2_RL2\\RAN2\\Docs\\R2-2404229.zip" \o "C:\Users\mtk65284\Documents\3GPP\tsg_ran\WG2_RL2\RAN2\Docs\R2-2404229.zip" </w:instrText>
      </w:r>
      <w:r>
        <w:fldChar w:fldCharType="separate"/>
      </w:r>
      <w:r w:rsidR="00466855" w:rsidRPr="000A7A70">
        <w:rPr>
          <w:rStyle w:val="Hyperlink"/>
        </w:rPr>
        <w:t>R2-2404229</w:t>
      </w:r>
      <w:r>
        <w:fldChar w:fldCharType="end"/>
      </w:r>
      <w:r w:rsidR="00466855" w:rsidRPr="005B4DFF">
        <w:tab/>
        <w:t>MAC corrections for LTM</w:t>
      </w:r>
      <w:r w:rsidR="00466855" w:rsidRPr="005B4DFF">
        <w:tab/>
        <w:t>Samsung</w:t>
      </w:r>
      <w:r w:rsidR="00466855" w:rsidRPr="005B4DFF">
        <w:tab/>
        <w:t>discussion</w:t>
      </w:r>
      <w:r w:rsidR="00466855" w:rsidRPr="005B4DFF">
        <w:tab/>
        <w:t>Rel-18</w:t>
      </w:r>
      <w:r w:rsidR="00466855" w:rsidRPr="005B4DFF">
        <w:tab/>
        <w:t>NR_Mob_enh2-Core</w:t>
      </w:r>
    </w:p>
    <w:p w14:paraId="46AFC4F1" w14:textId="3E2E676F" w:rsidR="001F43E6" w:rsidRDefault="001F43E6" w:rsidP="001F43E6">
      <w:pPr>
        <w:pStyle w:val="Doc-text2"/>
      </w:pPr>
      <w:r>
        <w:t xml:space="preserve">- </w:t>
      </w:r>
      <w:r>
        <w:tab/>
        <w:t xml:space="preserve">Samsung </w:t>
      </w:r>
      <w:proofErr w:type="spellStart"/>
      <w:r>
        <w:t>rports</w:t>
      </w:r>
      <w:proofErr w:type="spellEnd"/>
      <w:r>
        <w:t xml:space="preserve"> that there is another change in main session that overlaps with and covers this</w:t>
      </w:r>
    </w:p>
    <w:p w14:paraId="1542F208" w14:textId="7886B451" w:rsidR="001F43E6" w:rsidRDefault="001F43E6" w:rsidP="001F43E6">
      <w:pPr>
        <w:pStyle w:val="Agreement"/>
      </w:pPr>
      <w:r>
        <w:t>noted</w:t>
      </w:r>
    </w:p>
    <w:p w14:paraId="4235B6A0" w14:textId="77777777" w:rsidR="001F43E6" w:rsidRPr="001F43E6" w:rsidRDefault="001F43E6" w:rsidP="001F43E6">
      <w:pPr>
        <w:pStyle w:val="Doc-text2"/>
      </w:pPr>
    </w:p>
    <w:p w14:paraId="236E1E1A" w14:textId="3BE15DA7" w:rsidR="001F43E6" w:rsidRPr="001F43E6" w:rsidRDefault="00B418E3" w:rsidP="001F43E6">
      <w:pPr>
        <w:pStyle w:val="Doc-title"/>
      </w:pPr>
      <w:hyperlink r:id="rId53" w:tooltip="C:Usersmtk65284Documents3GPPtsg_ranWG2_RL2RAN2DocsR2-2405331.zip" w:history="1">
        <w:r w:rsidR="002104B2" w:rsidRPr="000A7A70">
          <w:rPr>
            <w:rStyle w:val="Hyperlink"/>
          </w:rPr>
          <w:t>R2-2405331</w:t>
        </w:r>
      </w:hyperlink>
      <w:r w:rsidR="002104B2" w:rsidRPr="005B4DFF">
        <w:tab/>
        <w:t>UL grant handling during RACH-less LTM cell switch</w:t>
      </w:r>
      <w:r w:rsidR="002104B2" w:rsidRPr="005B4DFF">
        <w:tab/>
        <w:t>LG Electronics Inc, Lenovo, ZTE Corporation</w:t>
      </w:r>
      <w:r w:rsidR="002104B2" w:rsidRPr="005B4DFF">
        <w:tab/>
        <w:t>discussion</w:t>
      </w:r>
      <w:r w:rsidR="002104B2" w:rsidRPr="005B4DFF">
        <w:tab/>
        <w:t>Rel-18</w:t>
      </w:r>
      <w:r w:rsidR="002104B2" w:rsidRPr="005B4DFF">
        <w:tab/>
        <w:t>NR_Mob_enh2-Co</w:t>
      </w:r>
      <w:r w:rsidR="001F43E6">
        <w:t>re</w:t>
      </w:r>
    </w:p>
    <w:p w14:paraId="68DE38D3" w14:textId="2AF5B32F" w:rsidR="001F43E6" w:rsidRPr="001F43E6" w:rsidRDefault="001F43E6" w:rsidP="001F43E6">
      <w:pPr>
        <w:pStyle w:val="Doc-text2"/>
        <w:rPr>
          <w:lang w:eastAsia="ko-KR"/>
        </w:rPr>
      </w:pPr>
      <w:r>
        <w:rPr>
          <w:lang w:eastAsia="ko-KR"/>
        </w:rPr>
        <w:t>-</w:t>
      </w:r>
      <w:r>
        <w:rPr>
          <w:lang w:eastAsia="ko-KR"/>
        </w:rPr>
        <w:tab/>
        <w:t xml:space="preserve">Nokia wonder why it would be beneficial to skip grants. Network can know the situation anyway. </w:t>
      </w:r>
      <w:r w:rsidRPr="001F43E6">
        <w:rPr>
          <w:lang w:eastAsia="ko-KR"/>
        </w:rPr>
        <w:t xml:space="preserve">Think that the full </w:t>
      </w:r>
      <w:proofErr w:type="spellStart"/>
      <w:r w:rsidRPr="001F43E6">
        <w:rPr>
          <w:lang w:eastAsia="ko-KR"/>
        </w:rPr>
        <w:t>rrc</w:t>
      </w:r>
      <w:proofErr w:type="spellEnd"/>
      <w:r w:rsidRPr="001F43E6">
        <w:rPr>
          <w:lang w:eastAsia="ko-KR"/>
        </w:rPr>
        <w:t xml:space="preserve"> </w:t>
      </w:r>
      <w:proofErr w:type="spellStart"/>
      <w:r w:rsidRPr="001F43E6">
        <w:rPr>
          <w:lang w:eastAsia="ko-KR"/>
        </w:rPr>
        <w:t>reconfig</w:t>
      </w:r>
      <w:proofErr w:type="spellEnd"/>
      <w:r w:rsidRPr="001F43E6">
        <w:rPr>
          <w:lang w:eastAsia="ko-KR"/>
        </w:rPr>
        <w:t xml:space="preserve"> complete may not fit CG. Lenovo agrees. </w:t>
      </w:r>
    </w:p>
    <w:p w14:paraId="1D63C8E7" w14:textId="6E4B5013" w:rsidR="001F43E6" w:rsidRDefault="001F43E6" w:rsidP="001F43E6">
      <w:pPr>
        <w:pStyle w:val="Doc-text2"/>
        <w:rPr>
          <w:lang w:eastAsia="ko-KR"/>
        </w:rPr>
      </w:pPr>
      <w:r w:rsidRPr="001F43E6">
        <w:rPr>
          <w:lang w:eastAsia="ko-KR"/>
        </w:rPr>
        <w:t>-</w:t>
      </w:r>
      <w:r w:rsidRPr="001F43E6">
        <w:rPr>
          <w:lang w:eastAsia="ko-KR"/>
        </w:rPr>
        <w:tab/>
        <w:t xml:space="preserve">ZTE would like to prevent data loss for the RRC </w:t>
      </w:r>
      <w:proofErr w:type="spellStart"/>
      <w:r w:rsidRPr="001F43E6">
        <w:rPr>
          <w:lang w:eastAsia="ko-KR"/>
        </w:rPr>
        <w:t>reconfig</w:t>
      </w:r>
      <w:proofErr w:type="spellEnd"/>
      <w:r w:rsidRPr="001F43E6">
        <w:rPr>
          <w:lang w:eastAsia="ko-KR"/>
        </w:rPr>
        <w:t xml:space="preserve"> complete. Not sure there is an issue. ZTE think indeed </w:t>
      </w:r>
      <w:proofErr w:type="spellStart"/>
      <w:r w:rsidRPr="001F43E6">
        <w:rPr>
          <w:lang w:eastAsia="ko-KR"/>
        </w:rPr>
        <w:t>Dyn</w:t>
      </w:r>
      <w:proofErr w:type="spellEnd"/>
      <w:r w:rsidRPr="001F43E6">
        <w:rPr>
          <w:lang w:eastAsia="ko-KR"/>
        </w:rPr>
        <w:t xml:space="preserve"> retransmission for CG shall be able to be used.</w:t>
      </w:r>
      <w:r>
        <w:rPr>
          <w:lang w:eastAsia="ko-KR"/>
        </w:rPr>
        <w:t xml:space="preserve"> </w:t>
      </w:r>
    </w:p>
    <w:p w14:paraId="0619D889" w14:textId="6123A610" w:rsidR="001F43E6" w:rsidRDefault="001F43E6" w:rsidP="001F43E6">
      <w:pPr>
        <w:pStyle w:val="Doc-text2"/>
        <w:rPr>
          <w:lang w:eastAsia="ko-KR"/>
        </w:rPr>
      </w:pPr>
      <w:r>
        <w:rPr>
          <w:lang w:eastAsia="ko-KR"/>
        </w:rPr>
        <w:t>-</w:t>
      </w:r>
      <w:r>
        <w:rPr>
          <w:lang w:eastAsia="ko-KR"/>
        </w:rPr>
        <w:tab/>
        <w:t xml:space="preserve">Nokia think the network can send a new grant for the CG new transmission. Nokia think this worsens the performance of the handover. </w:t>
      </w:r>
    </w:p>
    <w:p w14:paraId="2FA69C1D" w14:textId="646B3A59" w:rsidR="001F43E6" w:rsidRDefault="001F43E6" w:rsidP="001F43E6">
      <w:pPr>
        <w:pStyle w:val="Doc-text2"/>
        <w:rPr>
          <w:lang w:eastAsia="ko-KR"/>
        </w:rPr>
      </w:pPr>
      <w:r>
        <w:rPr>
          <w:lang w:eastAsia="ko-KR"/>
        </w:rPr>
        <w:t>-</w:t>
      </w:r>
      <w:r>
        <w:rPr>
          <w:lang w:eastAsia="ko-KR"/>
        </w:rPr>
        <w:tab/>
        <w:t xml:space="preserve">Session chair: not much support, consider this issue closed. </w:t>
      </w:r>
    </w:p>
    <w:p w14:paraId="7B63950C" w14:textId="2371FD5A" w:rsidR="001F43E6" w:rsidRDefault="001F43E6" w:rsidP="001F43E6">
      <w:pPr>
        <w:pStyle w:val="Agreement"/>
        <w:rPr>
          <w:lang w:eastAsia="ko-KR"/>
        </w:rPr>
      </w:pPr>
      <w:r>
        <w:rPr>
          <w:lang w:eastAsia="ko-KR"/>
        </w:rPr>
        <w:t>Noted</w:t>
      </w:r>
    </w:p>
    <w:p w14:paraId="3001C168" w14:textId="77777777" w:rsidR="001F43E6" w:rsidRPr="001F43E6" w:rsidRDefault="001F43E6" w:rsidP="001F43E6">
      <w:pPr>
        <w:pStyle w:val="Doc-text2"/>
      </w:pPr>
    </w:p>
    <w:p w14:paraId="6582DA8A" w14:textId="671130FF" w:rsidR="002104B2" w:rsidRDefault="00B418E3" w:rsidP="002104B2">
      <w:pPr>
        <w:pStyle w:val="Doc-title"/>
      </w:pPr>
      <w:hyperlink r:id="rId54" w:tooltip="C:Usersmtk65284Documents3GPPtsg_ranWG2_RL2RAN2DocsR2-2405220.zip" w:history="1">
        <w:r w:rsidR="002104B2" w:rsidRPr="000A7A70">
          <w:rPr>
            <w:rStyle w:val="Hyperlink"/>
          </w:rPr>
          <w:t>R2-2405220</w:t>
        </w:r>
      </w:hyperlink>
      <w:r w:rsidR="002104B2" w:rsidRPr="005B4DFF">
        <w:tab/>
        <w:t>MAC remaining issues for LTM</w:t>
      </w:r>
      <w:r w:rsidR="002104B2" w:rsidRPr="005B4DFF">
        <w:tab/>
        <w:t>Huawei, HiSilicon</w:t>
      </w:r>
      <w:r w:rsidR="002104B2" w:rsidRPr="005B4DFF">
        <w:tab/>
        <w:t>discussion</w:t>
      </w:r>
      <w:r w:rsidR="002104B2" w:rsidRPr="005B4DFF">
        <w:tab/>
        <w:t>Rel-18</w:t>
      </w:r>
      <w:r w:rsidR="002104B2" w:rsidRPr="005B4DFF">
        <w:tab/>
        <w:t>NR_Mob_enh2-Core</w:t>
      </w:r>
    </w:p>
    <w:p w14:paraId="15E57097" w14:textId="3870868E" w:rsidR="001F43E6" w:rsidRDefault="001F43E6" w:rsidP="001F43E6">
      <w:pPr>
        <w:pStyle w:val="Doc-text2"/>
      </w:pPr>
      <w:r>
        <w:t>DISCUSSION</w:t>
      </w:r>
    </w:p>
    <w:p w14:paraId="4FE6CB01" w14:textId="07FCF4C5" w:rsidR="001F43E6" w:rsidRDefault="001F43E6" w:rsidP="001F43E6">
      <w:pPr>
        <w:pStyle w:val="Doc-text2"/>
      </w:pPr>
      <w:r>
        <w:t>P1</w:t>
      </w:r>
    </w:p>
    <w:p w14:paraId="0E46DEFE" w14:textId="6170A3B7" w:rsidR="001F43E6" w:rsidRDefault="001F43E6" w:rsidP="001F43E6">
      <w:pPr>
        <w:pStyle w:val="Doc-text2"/>
      </w:pPr>
      <w:r>
        <w:t>-</w:t>
      </w:r>
      <w:r>
        <w:tab/>
        <w:t xml:space="preserve">Nokia still think we should go the other way, not much impact </w:t>
      </w:r>
    </w:p>
    <w:p w14:paraId="4F46211E" w14:textId="230CF661" w:rsidR="001F43E6" w:rsidRDefault="001F43E6" w:rsidP="001F43E6">
      <w:pPr>
        <w:pStyle w:val="Doc-text2"/>
      </w:pPr>
      <w:r>
        <w:t>2b</w:t>
      </w:r>
    </w:p>
    <w:p w14:paraId="733883EC" w14:textId="62B9F9D4" w:rsidR="001F43E6" w:rsidRDefault="001F43E6" w:rsidP="001F43E6">
      <w:pPr>
        <w:pStyle w:val="Doc-text2"/>
      </w:pPr>
      <w:r>
        <w:t>-</w:t>
      </w:r>
      <w:r>
        <w:tab/>
        <w:t xml:space="preserve">Nokia wonder why we need this. </w:t>
      </w:r>
      <w:proofErr w:type="gramStart"/>
      <w:r>
        <w:t>Chair</w:t>
      </w:r>
      <w:proofErr w:type="gramEnd"/>
      <w:r>
        <w:t xml:space="preserve"> think we received an LS with this. </w:t>
      </w:r>
    </w:p>
    <w:p w14:paraId="13B22D69" w14:textId="4667D54B" w:rsidR="001F43E6" w:rsidRDefault="001F43E6" w:rsidP="001F43E6">
      <w:pPr>
        <w:pStyle w:val="Doc-text2"/>
      </w:pPr>
      <w:r>
        <w:t>P6</w:t>
      </w:r>
    </w:p>
    <w:p w14:paraId="186E7158" w14:textId="6CFB365A" w:rsidR="001F43E6" w:rsidRDefault="001F43E6" w:rsidP="001F43E6">
      <w:pPr>
        <w:pStyle w:val="Doc-text2"/>
      </w:pPr>
      <w:r>
        <w:t>-</w:t>
      </w:r>
      <w:r>
        <w:tab/>
        <w:t>Samsung think the current TS works and think RACH config dedicated has other helpful configurations that is not possible with RACH config common</w:t>
      </w:r>
      <w:r w:rsidR="0066128F">
        <w:t>.</w:t>
      </w:r>
    </w:p>
    <w:p w14:paraId="7C6104CA" w14:textId="5711BAC0" w:rsidR="0066128F" w:rsidRDefault="0066128F" w:rsidP="001F43E6">
      <w:pPr>
        <w:pStyle w:val="Doc-text2"/>
      </w:pPr>
      <w:r>
        <w:t>-</w:t>
      </w:r>
      <w:r>
        <w:tab/>
        <w:t xml:space="preserve">CATT support </w:t>
      </w:r>
      <w:proofErr w:type="gramStart"/>
      <w:r>
        <w:t>HW, and</w:t>
      </w:r>
      <w:proofErr w:type="gramEnd"/>
      <w:r>
        <w:t xml:space="preserve"> think this is the intention. </w:t>
      </w:r>
    </w:p>
    <w:p w14:paraId="5E363ACE" w14:textId="2B19DDF9" w:rsidR="0066128F" w:rsidRDefault="0066128F" w:rsidP="001F43E6">
      <w:pPr>
        <w:pStyle w:val="Doc-text2"/>
      </w:pPr>
      <w:r>
        <w:t>-</w:t>
      </w:r>
      <w:r>
        <w:tab/>
        <w:t xml:space="preserve">ZTE support HW. </w:t>
      </w:r>
    </w:p>
    <w:p w14:paraId="29C764BE" w14:textId="00DC6B74" w:rsidR="001F43E6" w:rsidRDefault="0066128F" w:rsidP="001F43E6">
      <w:pPr>
        <w:pStyle w:val="Doc-text2"/>
      </w:pPr>
      <w:r>
        <w:t>-</w:t>
      </w:r>
      <w:r>
        <w:tab/>
        <w:t>Nokia think RACH config dedicated allows RACH resources not used for common at all which is intended for CFRA</w:t>
      </w:r>
      <w:r w:rsidR="001653E8">
        <w:t xml:space="preserve">. Nokia think that already resources from RACH config common can be used if no resource in RACH config dedicated. </w:t>
      </w:r>
    </w:p>
    <w:p w14:paraId="2312ECAD" w14:textId="296A037E" w:rsidR="001653E8" w:rsidRDefault="001653E8" w:rsidP="001F43E6">
      <w:pPr>
        <w:pStyle w:val="Doc-text2"/>
      </w:pPr>
      <w:r>
        <w:t>-</w:t>
      </w:r>
      <w:r>
        <w:tab/>
        <w:t>Session Chair: no consensus</w:t>
      </w:r>
    </w:p>
    <w:p w14:paraId="4D097605" w14:textId="79D3725F" w:rsidR="001653E8" w:rsidRDefault="001653E8" w:rsidP="001F43E6">
      <w:pPr>
        <w:pStyle w:val="Doc-text2"/>
      </w:pPr>
      <w:r>
        <w:t>P7</w:t>
      </w:r>
    </w:p>
    <w:p w14:paraId="3FD79A47" w14:textId="02DC6E45" w:rsidR="001653E8" w:rsidRDefault="001653E8" w:rsidP="001F43E6">
      <w:pPr>
        <w:pStyle w:val="Doc-text2"/>
      </w:pPr>
      <w:r>
        <w:t>-</w:t>
      </w:r>
      <w:r>
        <w:tab/>
        <w:t xml:space="preserve">Nokia think this allows the </w:t>
      </w:r>
      <w:proofErr w:type="spellStart"/>
      <w:r>
        <w:t>gNB</w:t>
      </w:r>
      <w:proofErr w:type="spellEnd"/>
      <w:r>
        <w:t xml:space="preserve"> to use the CFRA resource for other purposes. </w:t>
      </w:r>
    </w:p>
    <w:p w14:paraId="2C34D882" w14:textId="77777777" w:rsidR="001653E8" w:rsidRDefault="001653E8" w:rsidP="001F43E6">
      <w:pPr>
        <w:pStyle w:val="Doc-text2"/>
      </w:pPr>
    </w:p>
    <w:p w14:paraId="5C7C0296" w14:textId="5203A0EC" w:rsidR="001F43E6" w:rsidRDefault="001F43E6" w:rsidP="001F43E6">
      <w:pPr>
        <w:pStyle w:val="Agreement"/>
      </w:pPr>
      <w:r>
        <w:t>Keep the current MAC procedure: when UE-based TA measurement is configured, the UE determines RACH-based or RACH-less cell switch by checking whether it has successfully measured a TA for the target cell.</w:t>
      </w:r>
    </w:p>
    <w:p w14:paraId="7677C194" w14:textId="607C3AC6" w:rsidR="001F43E6" w:rsidRDefault="001F43E6" w:rsidP="001F43E6">
      <w:pPr>
        <w:pStyle w:val="Agreement"/>
        <w:rPr>
          <w:rFonts w:ascii="Times New Roman" w:eastAsia="Times New Roman" w:hAnsi="Times New Roman"/>
          <w:szCs w:val="20"/>
        </w:rPr>
      </w:pPr>
      <w:r>
        <w:t xml:space="preserve">In MAC: capture that the </w:t>
      </w:r>
      <w:proofErr w:type="spellStart"/>
      <w:r>
        <w:rPr>
          <w:i/>
        </w:rPr>
        <w:t>unifiedTCI-StateType</w:t>
      </w:r>
      <w:proofErr w:type="spellEnd"/>
      <w:r>
        <w:t xml:space="preserve"> for the TCI states in the LTM cell switch MAC CE refers to the field in </w:t>
      </w:r>
      <w:r>
        <w:rPr>
          <w:i/>
        </w:rPr>
        <w:t>LTM-TCI-Info</w:t>
      </w:r>
      <w:r>
        <w:t>.</w:t>
      </w:r>
    </w:p>
    <w:p w14:paraId="5DEB484D" w14:textId="3142C672" w:rsidR="001F43E6" w:rsidRPr="001F43E6" w:rsidRDefault="001F43E6" w:rsidP="002C01E4">
      <w:pPr>
        <w:pStyle w:val="Agreement"/>
      </w:pPr>
      <w:r>
        <w:t xml:space="preserve">In RRC: capture that the </w:t>
      </w:r>
      <w:proofErr w:type="spellStart"/>
      <w:r>
        <w:rPr>
          <w:i/>
        </w:rPr>
        <w:t>unifiedTCI-StateType</w:t>
      </w:r>
      <w:proofErr w:type="spellEnd"/>
      <w:r>
        <w:t xml:space="preserve"> in </w:t>
      </w:r>
      <w:r>
        <w:rPr>
          <w:i/>
        </w:rPr>
        <w:t>LTM-TCI-Info</w:t>
      </w:r>
      <w:r>
        <w:t xml:space="preserve"> should be the same with the </w:t>
      </w:r>
      <w:proofErr w:type="spellStart"/>
      <w:r>
        <w:rPr>
          <w:i/>
        </w:rPr>
        <w:t>unifiedTCI-StateType</w:t>
      </w:r>
      <w:proofErr w:type="spellEnd"/>
      <w:r>
        <w:t xml:space="preserve"> in candidate cell configuration (</w:t>
      </w:r>
      <w:proofErr w:type="spellStart"/>
      <w:r>
        <w:rPr>
          <w:i/>
        </w:rPr>
        <w:t>ltm-CandidateConfig</w:t>
      </w:r>
      <w:proofErr w:type="spellEnd"/>
      <w:r>
        <w:t>).</w:t>
      </w:r>
    </w:p>
    <w:p w14:paraId="1D3CB9F1" w14:textId="4757016E" w:rsidR="001F43E6" w:rsidRDefault="001653E8" w:rsidP="001653E8">
      <w:pPr>
        <w:pStyle w:val="Agreement"/>
      </w:pPr>
      <w:r>
        <w:t xml:space="preserve">For recovery of RLF / reconfiguration with sync failure via LTM, the UE performs CBRA to the selected </w:t>
      </w:r>
      <w:proofErr w:type="spellStart"/>
      <w:r>
        <w:t>PCell</w:t>
      </w:r>
      <w:proofErr w:type="spellEnd"/>
      <w:r>
        <w:t>.</w:t>
      </w:r>
    </w:p>
    <w:p w14:paraId="35632D67" w14:textId="38D1967E" w:rsidR="001F43E6" w:rsidRDefault="001F43E6" w:rsidP="001F43E6">
      <w:pPr>
        <w:pStyle w:val="Doc-text2"/>
      </w:pPr>
    </w:p>
    <w:p w14:paraId="5B8743F4" w14:textId="77777777" w:rsidR="001F43E6" w:rsidRPr="001F43E6" w:rsidRDefault="001F43E6" w:rsidP="001F43E6">
      <w:pPr>
        <w:pStyle w:val="Doc-text2"/>
      </w:pPr>
    </w:p>
    <w:p w14:paraId="6A29C0B3" w14:textId="41E5CD68" w:rsidR="001653E8" w:rsidRDefault="00B418E3" w:rsidP="001653E8">
      <w:pPr>
        <w:pStyle w:val="Doc-title"/>
      </w:pPr>
      <w:hyperlink r:id="rId55" w:tooltip="C:Usersmtk65284Documents3GPPtsg_ranWG2_RL2RAN2DocsR2-2405181.zip" w:history="1">
        <w:r w:rsidR="002104B2" w:rsidRPr="000A7A70">
          <w:rPr>
            <w:rStyle w:val="Hyperlink"/>
          </w:rPr>
          <w:t>R2-2405181</w:t>
        </w:r>
      </w:hyperlink>
      <w:r w:rsidR="002104B2" w:rsidRPr="005B4DFF">
        <w:tab/>
        <w:t>Consideration On Remaining Issues For LTM</w:t>
      </w:r>
      <w:r w:rsidR="002104B2" w:rsidRPr="005B4DFF">
        <w:tab/>
        <w:t>ZTE Corporation</w:t>
      </w:r>
      <w:r w:rsidR="002104B2" w:rsidRPr="005B4DFF">
        <w:tab/>
        <w:t>discussion</w:t>
      </w:r>
      <w:r w:rsidR="002104B2" w:rsidRPr="005B4DFF">
        <w:tab/>
        <w:t>Rel-18</w:t>
      </w:r>
      <w:r w:rsidR="002104B2" w:rsidRPr="005B4DFF">
        <w:tab/>
        <w:t>NR_Mob_enh2-Core</w:t>
      </w:r>
    </w:p>
    <w:p w14:paraId="0C152A1D" w14:textId="77777777" w:rsidR="001653E8" w:rsidRPr="001653E8" w:rsidRDefault="001653E8" w:rsidP="001653E8">
      <w:pPr>
        <w:pStyle w:val="Doc-text2"/>
      </w:pPr>
    </w:p>
    <w:p w14:paraId="37A6C6AD" w14:textId="0078858C" w:rsidR="001653E8" w:rsidRDefault="001653E8" w:rsidP="001653E8">
      <w:pPr>
        <w:pStyle w:val="Doc-text2"/>
      </w:pPr>
      <w:r>
        <w:t>DISCUSSION</w:t>
      </w:r>
    </w:p>
    <w:p w14:paraId="2AA808DA" w14:textId="41D937CD" w:rsidR="001653E8" w:rsidRDefault="001653E8" w:rsidP="001653E8">
      <w:pPr>
        <w:pStyle w:val="Doc-text2"/>
      </w:pPr>
      <w:r>
        <w:t>P2P3</w:t>
      </w:r>
    </w:p>
    <w:p w14:paraId="453E8359" w14:textId="5C3BA2EC" w:rsidR="001653E8" w:rsidRDefault="001653E8" w:rsidP="001653E8">
      <w:pPr>
        <w:pStyle w:val="Doc-text2"/>
      </w:pPr>
      <w:r>
        <w:t>-</w:t>
      </w:r>
      <w:r>
        <w:tab/>
        <w:t xml:space="preserve">OPPO think this is discussed in R1 and have already agreed this direction. </w:t>
      </w:r>
    </w:p>
    <w:p w14:paraId="76E6188A" w14:textId="0B51D7E7" w:rsidR="001653E8" w:rsidRDefault="001653E8" w:rsidP="001653E8">
      <w:pPr>
        <w:pStyle w:val="Doc-text2"/>
      </w:pPr>
      <w:r>
        <w:t>-</w:t>
      </w:r>
      <w:r>
        <w:tab/>
        <w:t xml:space="preserve">HW think P2 is already captured in current R1 procedures, no need to capture more. Not clear that we need to send LS to R3. </w:t>
      </w:r>
    </w:p>
    <w:p w14:paraId="441FC85D" w14:textId="171A908B" w:rsidR="001653E8" w:rsidRDefault="001653E8" w:rsidP="001653E8">
      <w:pPr>
        <w:pStyle w:val="Doc-text2"/>
      </w:pPr>
      <w:r>
        <w:t>-</w:t>
      </w:r>
      <w:r>
        <w:tab/>
        <w:t xml:space="preserve">Samsung think 2TA is form a single PCI so support P3 from ZTE. </w:t>
      </w:r>
    </w:p>
    <w:p w14:paraId="7127F32B" w14:textId="08BBCAEA" w:rsidR="001653E8" w:rsidRDefault="001653E8" w:rsidP="001653E8">
      <w:pPr>
        <w:pStyle w:val="Doc-text2"/>
      </w:pPr>
      <w:r>
        <w:t>-</w:t>
      </w:r>
      <w:r>
        <w:tab/>
        <w:t xml:space="preserve">Ericsson think there is the same proposal in RAN3. Can wait. </w:t>
      </w:r>
    </w:p>
    <w:p w14:paraId="12878201" w14:textId="4E8ED461" w:rsidR="001653E8" w:rsidRDefault="001653E8" w:rsidP="001653E8">
      <w:pPr>
        <w:pStyle w:val="Doc-text2"/>
      </w:pPr>
      <w:r>
        <w:t>-</w:t>
      </w:r>
      <w:r>
        <w:tab/>
        <w:t xml:space="preserve">LG wonder why P3 is needed if P2 is the assumption. </w:t>
      </w:r>
    </w:p>
    <w:p w14:paraId="1B00B837" w14:textId="7EA333EE" w:rsidR="001653E8" w:rsidRDefault="001653E8" w:rsidP="001653E8">
      <w:pPr>
        <w:pStyle w:val="Doc-text2"/>
      </w:pPr>
    </w:p>
    <w:p w14:paraId="1289EB8C" w14:textId="15603DC6" w:rsidR="001653E8" w:rsidRDefault="001653E8" w:rsidP="001653E8">
      <w:pPr>
        <w:pStyle w:val="Agreement"/>
      </w:pPr>
      <w:r>
        <w:t xml:space="preserve">R2 assumes that In the case of the candidate cell configured with inter-cell </w:t>
      </w:r>
      <w:proofErr w:type="spellStart"/>
      <w:r>
        <w:t>mTRP</w:t>
      </w:r>
      <w:proofErr w:type="spellEnd"/>
      <w:r>
        <w:t xml:space="preserve"> with 2TA, RAN2 confirm the early RACH configuration (e.g. </w:t>
      </w:r>
      <w:proofErr w:type="spellStart"/>
      <w:r>
        <w:t>EarlyUL-SyncConfig</w:t>
      </w:r>
      <w:proofErr w:type="spellEnd"/>
      <w:r>
        <w:t>) and SSB configuration (e.g. ltm-SSB-Config-r</w:t>
      </w:r>
      <w:proofErr w:type="gramStart"/>
      <w:r>
        <w:t>18 )</w:t>
      </w:r>
      <w:proofErr w:type="gramEnd"/>
      <w:r>
        <w:t xml:space="preserve"> should be related to the TRP associated to the candidate cell not the TRP associated to the additional cells of the candidate cell.</w:t>
      </w:r>
    </w:p>
    <w:p w14:paraId="4E412C1E" w14:textId="69B935E4" w:rsidR="001653E8" w:rsidRDefault="001653E8" w:rsidP="001653E8">
      <w:pPr>
        <w:pStyle w:val="Agreement"/>
      </w:pPr>
      <w:r>
        <w:t xml:space="preserve">In case of early RACH across DUs with intra-cell </w:t>
      </w:r>
      <w:proofErr w:type="spellStart"/>
      <w:r>
        <w:t>mTRP</w:t>
      </w:r>
      <w:proofErr w:type="spellEnd"/>
      <w:r>
        <w:t xml:space="preserve"> with 2TA, R2 assumes the target DU should forward the TAG information (</w:t>
      </w:r>
      <w:proofErr w:type="gramStart"/>
      <w:r>
        <w:t>e.g.</w:t>
      </w:r>
      <w:proofErr w:type="gramEnd"/>
      <w:r>
        <w:t xml:space="preserve"> tag-Id-</w:t>
      </w:r>
      <w:proofErr w:type="spellStart"/>
      <w:r>
        <w:t>ptr</w:t>
      </w:r>
      <w:proofErr w:type="spellEnd"/>
      <w:r>
        <w:t>) to the source DU.</w:t>
      </w:r>
    </w:p>
    <w:p w14:paraId="67419BEA" w14:textId="02BE3869" w:rsidR="001653E8" w:rsidRDefault="001653E8" w:rsidP="001653E8">
      <w:pPr>
        <w:pStyle w:val="Doc-text2"/>
      </w:pPr>
    </w:p>
    <w:p w14:paraId="5686D029" w14:textId="358EF7C3" w:rsidR="002B206E" w:rsidRPr="001653E8" w:rsidRDefault="00B418E3" w:rsidP="002B206E">
      <w:pPr>
        <w:pStyle w:val="Doc-title"/>
      </w:pPr>
      <w:hyperlink r:id="rId56" w:tooltip="C:Usersmtk65284Documents3GPPtsg_ranWG2_RL2RAN2DocsR2-2405663.zip" w:history="1">
        <w:r w:rsidR="002B206E">
          <w:rPr>
            <w:rStyle w:val="Hyperlink"/>
          </w:rPr>
          <w:t>R2-2405663</w:t>
        </w:r>
      </w:hyperlink>
      <w:r w:rsidR="002B206E">
        <w:tab/>
        <w:t>Remaining MAC issues for LTM</w:t>
      </w:r>
      <w:r w:rsidR="002B206E">
        <w:tab/>
        <w:t>Nokia</w:t>
      </w:r>
      <w:r w:rsidR="002B206E">
        <w:tab/>
        <w:t>discussion</w:t>
      </w:r>
      <w:r w:rsidR="002B206E">
        <w:tab/>
        <w:t>Rel-18</w:t>
      </w:r>
    </w:p>
    <w:p w14:paraId="254E1591" w14:textId="3123E3E2" w:rsidR="002B206E" w:rsidRDefault="00B418E3" w:rsidP="002B206E">
      <w:pPr>
        <w:pStyle w:val="Doc-title"/>
      </w:pPr>
      <w:hyperlink r:id="rId57" w:tooltip="C:Usersmtk65284Documents3GPPtsg_ranWG2_RL2RAN2DocsR2-2404440.zip" w:history="1">
        <w:r w:rsidR="002B206E">
          <w:rPr>
            <w:rStyle w:val="Hyperlink"/>
          </w:rPr>
          <w:t>R2-2404440</w:t>
        </w:r>
      </w:hyperlink>
      <w:r w:rsidR="002B206E">
        <w:tab/>
        <w:t>Discussion on MAC open issue for LTM</w:t>
      </w:r>
      <w:r w:rsidR="002B206E">
        <w:tab/>
        <w:t>vivo</w:t>
      </w:r>
      <w:r w:rsidR="002B206E">
        <w:tab/>
        <w:t>discussion</w:t>
      </w:r>
      <w:r w:rsidR="002B206E">
        <w:tab/>
        <w:t>Rel-18</w:t>
      </w:r>
      <w:r w:rsidR="002B206E">
        <w:tab/>
        <w:t>NR_Mob_enh2-Core</w:t>
      </w:r>
    </w:p>
    <w:p w14:paraId="7F02622D" w14:textId="71888184" w:rsidR="002B206E" w:rsidRPr="002B206E" w:rsidRDefault="00B418E3" w:rsidP="002A6A3C">
      <w:pPr>
        <w:pStyle w:val="Doc-title"/>
      </w:pPr>
      <w:hyperlink r:id="rId58" w:tooltip="C:Usersmtk65284Documents3GPPtsg_ranWG2_RL2RAN2DocsR2-2405421.zip" w:history="1">
        <w:r w:rsidR="002B206E">
          <w:rPr>
            <w:rStyle w:val="Hyperlink"/>
          </w:rPr>
          <w:t>R2-2405421</w:t>
        </w:r>
      </w:hyperlink>
      <w:r w:rsidR="002B206E">
        <w:tab/>
        <w:t>Discussion on fallback RACH for LTM</w:t>
      </w:r>
      <w:r w:rsidR="002B206E">
        <w:tab/>
        <w:t>ASUSTeK</w:t>
      </w:r>
      <w:r w:rsidR="002B206E">
        <w:tab/>
        <w:t>discussion</w:t>
      </w:r>
      <w:r w:rsidR="002B206E">
        <w:tab/>
        <w:t>Rel-18</w:t>
      </w:r>
      <w:r w:rsidR="002B206E">
        <w:tab/>
        <w:t>38.331</w:t>
      </w:r>
      <w:r w:rsidR="002B206E">
        <w:tab/>
        <w:t>NR_Mob_enh2-Core</w:t>
      </w:r>
      <w:r w:rsidR="002B206E">
        <w:tab/>
      </w:r>
      <w:r w:rsidR="002B206E">
        <w:rPr>
          <w:highlight w:val="yellow"/>
        </w:rPr>
        <w:t>R2-2402579</w:t>
      </w:r>
    </w:p>
    <w:p w14:paraId="291C6073" w14:textId="47B85F95" w:rsidR="00466855" w:rsidRPr="005B4DFF" w:rsidRDefault="00B418E3" w:rsidP="00466855">
      <w:pPr>
        <w:pStyle w:val="Doc-title"/>
      </w:pPr>
      <w:hyperlink r:id="rId59" w:tooltip="C:Usersmtk65284Documents3GPPtsg_ranWG2_RL2RAN2DocsR2-2404413.zip" w:history="1">
        <w:r w:rsidR="00466855" w:rsidRPr="000A7A70">
          <w:rPr>
            <w:rStyle w:val="Hyperlink"/>
          </w:rPr>
          <w:t>R2-2404413</w:t>
        </w:r>
      </w:hyperlink>
      <w:r w:rsidR="00466855" w:rsidRPr="005B4DFF">
        <w:tab/>
        <w:t>Discussion on remaining MAC issues for LTM</w:t>
      </w:r>
      <w:r w:rsidR="00466855" w:rsidRPr="005B4DFF">
        <w:tab/>
        <w:t>OPPO</w:t>
      </w:r>
      <w:r w:rsidR="00466855" w:rsidRPr="005B4DFF">
        <w:tab/>
        <w:t>discussion</w:t>
      </w:r>
      <w:r w:rsidR="00466855" w:rsidRPr="005B4DFF">
        <w:tab/>
        <w:t>Rel-18</w:t>
      </w:r>
      <w:r w:rsidR="00466855" w:rsidRPr="005B4DFF">
        <w:tab/>
        <w:t>NR_Mob_enh2-Core</w:t>
      </w:r>
    </w:p>
    <w:p w14:paraId="0CC21FC8" w14:textId="3DF8F082" w:rsidR="00466855" w:rsidRDefault="00B418E3" w:rsidP="00466855">
      <w:pPr>
        <w:pStyle w:val="Doc-title"/>
      </w:pPr>
      <w:hyperlink r:id="rId60" w:tooltip="C:Usersmtk65284Documents3GPPtsg_ranWG2_RL2RAN2DocsR2-2404414.zip" w:history="1">
        <w:r w:rsidR="00466855" w:rsidRPr="000A7A70">
          <w:rPr>
            <w:rStyle w:val="Hyperlink"/>
          </w:rPr>
          <w:t>R2-2404414</w:t>
        </w:r>
      </w:hyperlink>
      <w:r w:rsidR="00466855" w:rsidRPr="005B4DFF">
        <w:tab/>
        <w:t>Issues on supporting MIMO</w:t>
      </w:r>
      <w:r w:rsidR="00466855">
        <w:t xml:space="preserve"> 2TA for LTM</w:t>
      </w:r>
      <w:r w:rsidR="00466855">
        <w:tab/>
        <w:t>OPPO</w:t>
      </w:r>
      <w:r w:rsidR="00466855">
        <w:tab/>
        <w:t>discussion</w:t>
      </w:r>
      <w:r w:rsidR="00466855">
        <w:tab/>
        <w:t>Rel-18</w:t>
      </w:r>
      <w:r w:rsidR="00466855">
        <w:tab/>
        <w:t>NR_Mob_enh2-Core</w:t>
      </w:r>
    </w:p>
    <w:p w14:paraId="294D050A" w14:textId="2AC80462" w:rsidR="00466855" w:rsidRPr="005B4DFF" w:rsidRDefault="00B418E3" w:rsidP="00466855">
      <w:pPr>
        <w:pStyle w:val="Doc-title"/>
      </w:pPr>
      <w:hyperlink r:id="rId61" w:tooltip="C:Usersmtk65284Documents3GPPtsg_ranWG2_RL2RAN2DocsR2-2404920.zip" w:history="1">
        <w:r w:rsidR="00466855" w:rsidRPr="000A7A70">
          <w:rPr>
            <w:rStyle w:val="Hyperlink"/>
          </w:rPr>
          <w:t>R2-2404920</w:t>
        </w:r>
      </w:hyperlink>
      <w:r w:rsidR="00466855">
        <w:tab/>
        <w:t xml:space="preserve">Discussion </w:t>
      </w:r>
      <w:r w:rsidR="00466855" w:rsidRPr="005B4DFF">
        <w:t>on TCI state in LTM command MAC CE</w:t>
      </w:r>
      <w:r w:rsidR="00466855" w:rsidRPr="005B4DFF">
        <w:tab/>
        <w:t>NEC</w:t>
      </w:r>
      <w:r w:rsidR="00466855" w:rsidRPr="005B4DFF">
        <w:tab/>
        <w:t>discussion</w:t>
      </w:r>
      <w:r w:rsidR="00466855" w:rsidRPr="005B4DFF">
        <w:tab/>
        <w:t>Rel-18</w:t>
      </w:r>
      <w:r w:rsidR="00466855" w:rsidRPr="005B4DFF">
        <w:tab/>
        <w:t>NR_Mob_enh2-Core</w:t>
      </w:r>
    </w:p>
    <w:p w14:paraId="12EF3593" w14:textId="0C10865D" w:rsidR="00466855" w:rsidRPr="005B4DFF" w:rsidRDefault="00B418E3" w:rsidP="00466855">
      <w:pPr>
        <w:pStyle w:val="Doc-title"/>
      </w:pPr>
      <w:hyperlink r:id="rId62" w:tooltip="C:Usersmtk65284Documents3GPPtsg_ranWG2_RL2RAN2DocsR2-2404969.zip" w:history="1">
        <w:r w:rsidR="00466855" w:rsidRPr="000A7A70">
          <w:rPr>
            <w:rStyle w:val="Hyperlink"/>
          </w:rPr>
          <w:t>R2-2404969</w:t>
        </w:r>
      </w:hyperlink>
      <w:r w:rsidR="00466855" w:rsidRPr="005B4DFF">
        <w:tab/>
        <w:t>Remaining MAC issues for LTM</w:t>
      </w:r>
      <w:r w:rsidR="00466855" w:rsidRPr="005B4DFF">
        <w:tab/>
        <w:t>Ericsson</w:t>
      </w:r>
      <w:r w:rsidR="00466855" w:rsidRPr="005B4DFF">
        <w:tab/>
        <w:t>discussion</w:t>
      </w:r>
      <w:r w:rsidR="00466855" w:rsidRPr="005B4DFF">
        <w:tab/>
        <w:t>Rel-18</w:t>
      </w:r>
      <w:r w:rsidR="00466855" w:rsidRPr="005B4DFF">
        <w:tab/>
        <w:t>NR_Mob_enh2-Core</w:t>
      </w:r>
    </w:p>
    <w:p w14:paraId="651AE4F8" w14:textId="3325C02F" w:rsidR="00466855" w:rsidRDefault="00B418E3" w:rsidP="00466855">
      <w:pPr>
        <w:pStyle w:val="Doc-title"/>
      </w:pPr>
      <w:hyperlink r:id="rId63" w:tooltip="C:Usersmtk65284Documents3GPPtsg_ranWG2_RL2RAN2DocsR2-2405422.zip" w:history="1">
        <w:r w:rsidR="00466855" w:rsidRPr="000A7A70">
          <w:rPr>
            <w:rStyle w:val="Hyperlink"/>
          </w:rPr>
          <w:t>R2-2405422</w:t>
        </w:r>
      </w:hyperlink>
      <w:r w:rsidR="00466855" w:rsidRPr="005B4DFF">
        <w:tab/>
        <w:t>Discussion on LTM candidate configuration for different CGs</w:t>
      </w:r>
      <w:r w:rsidR="00466855" w:rsidRPr="005B4DFF">
        <w:tab/>
        <w:t>ASUSTeK</w:t>
      </w:r>
      <w:r w:rsidR="00466855" w:rsidRPr="005B4DFF">
        <w:tab/>
        <w:t>discussion</w:t>
      </w:r>
      <w:r w:rsidR="00466855" w:rsidRPr="005B4DFF">
        <w:tab/>
        <w:t>Rel-18</w:t>
      </w:r>
      <w:r w:rsidR="00466855" w:rsidRPr="005B4DFF">
        <w:tab/>
        <w:t>38.321</w:t>
      </w:r>
      <w:r w:rsidR="00466855" w:rsidRPr="005B4DFF">
        <w:tab/>
        <w:t>NR_Mob_enh2-Core</w:t>
      </w:r>
      <w:r w:rsidR="00466855" w:rsidRPr="005B4DFF">
        <w:tab/>
      </w:r>
      <w:r w:rsidR="00466855" w:rsidRPr="000A7A70">
        <w:rPr>
          <w:highlight w:val="yellow"/>
        </w:rPr>
        <w:t>R2-2402580</w:t>
      </w:r>
    </w:p>
    <w:p w14:paraId="6852419B" w14:textId="77777777" w:rsidR="002B206E" w:rsidRDefault="00B418E3" w:rsidP="002B206E">
      <w:pPr>
        <w:pStyle w:val="Doc-title"/>
      </w:pPr>
      <w:hyperlink r:id="rId64" w:tooltip="C:Usersmtk65284Documents3GPPtsg_ranWG2_RL2RAN2DocsR2-2405661.zip" w:history="1">
        <w:r w:rsidR="002B206E">
          <w:rPr>
            <w:rStyle w:val="Hyperlink"/>
          </w:rPr>
          <w:t>R2-2405661</w:t>
        </w:r>
      </w:hyperlink>
      <w:r w:rsidR="002B206E">
        <w:tab/>
        <w:t>On the selection of RA preambles for LTM recovery [N161]</w:t>
      </w:r>
      <w:r w:rsidR="002B206E">
        <w:tab/>
        <w:t>Nokia</w:t>
      </w:r>
      <w:r w:rsidR="002B206E">
        <w:tab/>
        <w:t>discussion</w:t>
      </w:r>
      <w:r w:rsidR="002B206E">
        <w:tab/>
        <w:t>Rel-18</w:t>
      </w:r>
    </w:p>
    <w:p w14:paraId="36ABBEDC" w14:textId="77777777" w:rsidR="002B206E" w:rsidRDefault="002B206E" w:rsidP="002B206E">
      <w:pPr>
        <w:pStyle w:val="Doc-comment"/>
      </w:pPr>
      <w:r>
        <w:t>Moved from 7.4.3.1</w:t>
      </w:r>
    </w:p>
    <w:p w14:paraId="4A4AACB5" w14:textId="77777777" w:rsidR="002B206E" w:rsidRPr="002B206E" w:rsidRDefault="002B206E" w:rsidP="002B206E">
      <w:pPr>
        <w:pStyle w:val="Doc-text2"/>
      </w:pPr>
    </w:p>
    <w:p w14:paraId="3A28B455" w14:textId="62A9D5B0" w:rsidR="00B0466E" w:rsidRDefault="00B0466E" w:rsidP="00B0466E">
      <w:pPr>
        <w:pStyle w:val="Comments"/>
      </w:pPr>
      <w:r w:rsidRPr="005B4DFF">
        <w:t>withdrawn</w:t>
      </w:r>
    </w:p>
    <w:p w14:paraId="757936E6" w14:textId="64B1E02A" w:rsidR="00B0466E" w:rsidRDefault="00B418E3" w:rsidP="00B0466E">
      <w:pPr>
        <w:pStyle w:val="Doc-title"/>
      </w:pPr>
      <w:hyperlink r:id="rId65" w:tooltip="C:Usersmtk65284Documents3GPPtsg_ranWG2_RL2RAN2DocsR2-2405160.zip" w:history="1">
        <w:r w:rsidR="00B0466E" w:rsidRPr="000A7A70">
          <w:rPr>
            <w:rStyle w:val="Hyperlink"/>
          </w:rPr>
          <w:t>R2-2405160</w:t>
        </w:r>
      </w:hyperlink>
      <w:r w:rsidR="00B0466E">
        <w:tab/>
        <w:t>Remaining MAC issues for LTM</w:t>
      </w:r>
      <w:r w:rsidR="00B0466E">
        <w:tab/>
        <w:t>Nokia</w:t>
      </w:r>
      <w:r w:rsidR="00B0466E">
        <w:tab/>
        <w:t>discussion</w:t>
      </w:r>
      <w:r w:rsidR="00B0466E">
        <w:tab/>
        <w:t>Rel-18</w:t>
      </w:r>
      <w:r w:rsidR="00B0466E">
        <w:tab/>
        <w:t>NR_Mob_enh2-Core</w:t>
      </w:r>
      <w:r w:rsidR="00B0466E">
        <w:tab/>
        <w:t>Withdrawn</w:t>
      </w:r>
    </w:p>
    <w:p w14:paraId="40860E0E" w14:textId="77777777" w:rsidR="00B0466E" w:rsidRPr="00466855" w:rsidRDefault="00B0466E" w:rsidP="00466855">
      <w:pPr>
        <w:pStyle w:val="Doc-text2"/>
      </w:pPr>
    </w:p>
    <w:p w14:paraId="4A83F97E" w14:textId="3D66AD2D" w:rsidR="00134AB0" w:rsidRDefault="00134AB0" w:rsidP="00C01DB6">
      <w:pPr>
        <w:pStyle w:val="Heading3"/>
      </w:pPr>
      <w:r>
        <w:t>7.4.</w:t>
      </w:r>
      <w:r w:rsidR="00D64CEB">
        <w:t>5</w:t>
      </w:r>
      <w:r>
        <w:tab/>
        <w:t>UE capabilities</w:t>
      </w:r>
      <w:bookmarkEnd w:id="8"/>
    </w:p>
    <w:p w14:paraId="44072107" w14:textId="7DD63093" w:rsidR="00134AB0" w:rsidRDefault="00CF6DFC" w:rsidP="0074539B">
      <w:pPr>
        <w:pStyle w:val="Comments"/>
      </w:pPr>
      <w:r>
        <w:t>Including outcome of [Post125bis][516][R18Mob] UE cap CRs (Intel</w:t>
      </w:r>
      <w:r w:rsidR="00B0466E">
        <w:t>)</w:t>
      </w:r>
    </w:p>
    <w:p w14:paraId="1D1265ED" w14:textId="0579E497" w:rsidR="00B0466E" w:rsidRPr="0074539B" w:rsidRDefault="00B0466E" w:rsidP="00B0466E">
      <w:pPr>
        <w:pStyle w:val="BoldComments"/>
      </w:pPr>
      <w:r>
        <w:t>Email disc</w:t>
      </w:r>
    </w:p>
    <w:bookmarkStart w:id="9" w:name="_Toc158241589"/>
    <w:p w14:paraId="53892A1B" w14:textId="6D836CB0" w:rsidR="00466855" w:rsidRDefault="000A7A70" w:rsidP="00466855">
      <w:pPr>
        <w:pStyle w:val="Doc-title"/>
      </w:pPr>
      <w:r>
        <w:fldChar w:fldCharType="begin"/>
      </w:r>
      <w:r>
        <w:instrText xml:space="preserve"> HYPERLINK "C:\\Users\\mtk65284\\Documents\\3GPP\\tsg_ran\\WG2_RL2\\RAN2\\Docs\\R2-2404272.zip" \o "C:\Users\mtk65284\Documents\3GPP\tsg_ran\WG2_RL2\RAN2\Docs\R2-2404272.zip" </w:instrText>
      </w:r>
      <w:r>
        <w:fldChar w:fldCharType="separate"/>
      </w:r>
      <w:r w:rsidR="00466855" w:rsidRPr="000A7A70">
        <w:rPr>
          <w:rStyle w:val="Hyperlink"/>
        </w:rPr>
        <w:t>R2-2404272</w:t>
      </w:r>
      <w:r>
        <w:fldChar w:fldCharType="end"/>
      </w:r>
      <w:r w:rsidR="00466855">
        <w:tab/>
        <w:t>Draft 306 CR for UE capability for feMob</w:t>
      </w:r>
      <w:r w:rsidR="00466855">
        <w:tab/>
        <w:t>Intel Corporation</w:t>
      </w:r>
      <w:r w:rsidR="00466855">
        <w:tab/>
        <w:t>draftCR</w:t>
      </w:r>
      <w:r w:rsidR="00466855">
        <w:tab/>
        <w:t>Rel-18</w:t>
      </w:r>
      <w:r w:rsidR="00466855">
        <w:tab/>
        <w:t>38.306</w:t>
      </w:r>
      <w:r w:rsidR="00466855">
        <w:tab/>
        <w:t>18.1.0</w:t>
      </w:r>
      <w:r w:rsidR="00466855">
        <w:tab/>
        <w:t>NR_Mob_enh2-Core</w:t>
      </w:r>
    </w:p>
    <w:p w14:paraId="25A9DE12" w14:textId="14639DB1" w:rsidR="00466855" w:rsidRDefault="00B418E3" w:rsidP="00466855">
      <w:pPr>
        <w:pStyle w:val="Doc-title"/>
      </w:pPr>
      <w:hyperlink r:id="rId66" w:tooltip="C:Usersmtk65284Documents3GPPtsg_ranWG2_RL2RAN2DocsR2-2404273.zip" w:history="1">
        <w:r w:rsidR="00466855" w:rsidRPr="000A7A70">
          <w:rPr>
            <w:rStyle w:val="Hyperlink"/>
          </w:rPr>
          <w:t>R2-2404273</w:t>
        </w:r>
      </w:hyperlink>
      <w:r w:rsidR="00466855">
        <w:tab/>
        <w:t>Draft 331 CR for UE capability for feMob</w:t>
      </w:r>
      <w:r w:rsidR="00466855">
        <w:tab/>
        <w:t>Intel Corporation</w:t>
      </w:r>
      <w:r w:rsidR="00466855">
        <w:tab/>
        <w:t>draftCR</w:t>
      </w:r>
      <w:r w:rsidR="00466855">
        <w:tab/>
        <w:t>Rel-18</w:t>
      </w:r>
      <w:r w:rsidR="00466855">
        <w:tab/>
        <w:t>38.331</w:t>
      </w:r>
      <w:r w:rsidR="00466855">
        <w:tab/>
        <w:t>18.1.0</w:t>
      </w:r>
      <w:r w:rsidR="00466855">
        <w:tab/>
        <w:t>NR_Mob_enh2-Core</w:t>
      </w:r>
    </w:p>
    <w:p w14:paraId="20C082A9" w14:textId="5EE72C3E" w:rsidR="001F39A0" w:rsidRDefault="001653E8" w:rsidP="001F39A0">
      <w:pPr>
        <w:pStyle w:val="Agreement"/>
      </w:pPr>
      <w:r>
        <w:t>Both endorsed</w:t>
      </w:r>
    </w:p>
    <w:p w14:paraId="727297A3" w14:textId="4B29F96B" w:rsidR="001F39A0" w:rsidRDefault="001F39A0" w:rsidP="001F39A0">
      <w:pPr>
        <w:pStyle w:val="Agreement"/>
      </w:pPr>
      <w:r>
        <w:t>Remove LTM cap, see below</w:t>
      </w:r>
    </w:p>
    <w:p w14:paraId="2B0092EB" w14:textId="3071AB59" w:rsidR="001F39A0" w:rsidRDefault="001F39A0" w:rsidP="00883856">
      <w:pPr>
        <w:pStyle w:val="Agreement"/>
      </w:pPr>
      <w:r>
        <w:t>Email approval (super short email disc)</w:t>
      </w:r>
    </w:p>
    <w:p w14:paraId="13C74B5A" w14:textId="5FA28340" w:rsidR="00580961" w:rsidRDefault="00580961" w:rsidP="00580961">
      <w:pPr>
        <w:pStyle w:val="Doc-text2"/>
      </w:pPr>
    </w:p>
    <w:p w14:paraId="7027FF16" w14:textId="442E09B1" w:rsidR="00580961" w:rsidRDefault="00580961" w:rsidP="00580961">
      <w:pPr>
        <w:pStyle w:val="EmailDiscussion"/>
        <w:numPr>
          <w:ilvl w:val="0"/>
          <w:numId w:val="21"/>
        </w:numPr>
      </w:pPr>
      <w:r>
        <w:t>[Post126][</w:t>
      </w:r>
      <w:proofErr w:type="gramStart"/>
      <w:r>
        <w:t>51</w:t>
      </w:r>
      <w:r>
        <w:t>3</w:t>
      </w:r>
      <w:r>
        <w:t>][</w:t>
      </w:r>
      <w:proofErr w:type="gramEnd"/>
      <w:r>
        <w:t xml:space="preserve">R18MobE] </w:t>
      </w:r>
      <w:r>
        <w:t>UE capabilities</w:t>
      </w:r>
      <w:r>
        <w:t xml:space="preserve"> (</w:t>
      </w:r>
      <w:r>
        <w:t>Intel</w:t>
      </w:r>
      <w:r>
        <w:t>)</w:t>
      </w:r>
    </w:p>
    <w:p w14:paraId="4971F497" w14:textId="55E51B75" w:rsidR="00580961" w:rsidRDefault="00580961" w:rsidP="00580961">
      <w:pPr>
        <w:pStyle w:val="EmailDiscussion2"/>
      </w:pPr>
      <w:r>
        <w:tab/>
        <w:t>Scope: Reflect agreements and progress in the CR</w:t>
      </w:r>
      <w:r>
        <w:t>s</w:t>
      </w:r>
      <w:r>
        <w:t xml:space="preserve">, resolve points as discussed at the meeting. </w:t>
      </w:r>
    </w:p>
    <w:p w14:paraId="33C1199A" w14:textId="35F5E559" w:rsidR="00580961" w:rsidRDefault="00580961" w:rsidP="00580961">
      <w:pPr>
        <w:pStyle w:val="EmailDiscussion2"/>
      </w:pPr>
      <w:r>
        <w:tab/>
        <w:t xml:space="preserve">Intended outcome: </w:t>
      </w:r>
      <w:r>
        <w:t>endorsed CRs 38306 38331 (for merge)</w:t>
      </w:r>
    </w:p>
    <w:p w14:paraId="789219FE" w14:textId="1CDD969F" w:rsidR="00580961" w:rsidRPr="00580961" w:rsidRDefault="00580961" w:rsidP="002A6A3C">
      <w:pPr>
        <w:pStyle w:val="EmailDiscussion2"/>
      </w:pPr>
      <w:r>
        <w:tab/>
        <w:t xml:space="preserve">Deadline: </w:t>
      </w:r>
      <w:r>
        <w:t xml:space="preserve">Very </w:t>
      </w:r>
      <w:r>
        <w:t>Short</w:t>
      </w:r>
      <w:r>
        <w:t xml:space="preserve"> (for merge)</w:t>
      </w:r>
    </w:p>
    <w:p w14:paraId="6BDFA552" w14:textId="57A5C5F5" w:rsidR="00B0466E" w:rsidRPr="00B0466E" w:rsidRDefault="00B0466E" w:rsidP="00B0466E">
      <w:pPr>
        <w:pStyle w:val="BoldComments"/>
      </w:pPr>
      <w:r>
        <w:t>Corrections</w:t>
      </w:r>
    </w:p>
    <w:p w14:paraId="428469CB" w14:textId="1192ECC6" w:rsidR="005808F7" w:rsidRDefault="00B418E3" w:rsidP="005808F7">
      <w:pPr>
        <w:pStyle w:val="Doc-title"/>
      </w:pPr>
      <w:hyperlink r:id="rId67" w:tooltip="C:Usersmtk65284Documents3GPPtsg_ranWG2_RL2RAN2DocsR2-2404705.zip" w:history="1">
        <w:r w:rsidR="005808F7" w:rsidRPr="000A7A70">
          <w:rPr>
            <w:rStyle w:val="Hyperlink"/>
          </w:rPr>
          <w:t>R2-2404705</w:t>
        </w:r>
      </w:hyperlink>
      <w:r w:rsidR="005808F7">
        <w:t xml:space="preserve"> </w:t>
      </w:r>
      <w:r w:rsidR="005808F7">
        <w:tab/>
      </w:r>
      <w:r w:rsidR="005808F7" w:rsidRPr="005808F7">
        <w:t>Band-pair signalling for Early TA acquisition UE capabilities         Qualcomm Incorporated   discussion       Rel-18 NR_Mob_enh2-Core</w:t>
      </w:r>
    </w:p>
    <w:p w14:paraId="781FCEFB" w14:textId="58D97627" w:rsidR="001653E8" w:rsidRDefault="005808F7" w:rsidP="00883856">
      <w:pPr>
        <w:pStyle w:val="Doc-comment"/>
      </w:pPr>
      <w:r>
        <w:t>Moved from 7.0.</w:t>
      </w:r>
    </w:p>
    <w:p w14:paraId="7C09C3A9" w14:textId="24BA4C48" w:rsidR="001653E8" w:rsidRDefault="00883856" w:rsidP="00883856">
      <w:pPr>
        <w:pStyle w:val="Agreement"/>
      </w:pPr>
      <w:r>
        <w:t xml:space="preserve">Noted </w:t>
      </w:r>
    </w:p>
    <w:p w14:paraId="1A0D3D73" w14:textId="77777777" w:rsidR="00883856" w:rsidRPr="00883856" w:rsidRDefault="00883856" w:rsidP="00883856">
      <w:pPr>
        <w:pStyle w:val="Doc-text2"/>
      </w:pPr>
    </w:p>
    <w:p w14:paraId="0EFC0761" w14:textId="2A3E87B4" w:rsidR="005808F7" w:rsidRDefault="00B418E3" w:rsidP="005808F7">
      <w:pPr>
        <w:pStyle w:val="Doc-title"/>
        <w:rPr>
          <w:sz w:val="22"/>
          <w:szCs w:val="22"/>
        </w:rPr>
      </w:pPr>
      <w:hyperlink r:id="rId68" w:tooltip="C:Usersmtk65284Documents3GPPtsg_ranWG2_RL2RAN2DocsR2-2405245.zip" w:history="1">
        <w:r w:rsidR="005808F7" w:rsidRPr="000A7A70">
          <w:rPr>
            <w:rStyle w:val="Hyperlink"/>
          </w:rPr>
          <w:t>R2-2405245</w:t>
        </w:r>
      </w:hyperlink>
      <w:r w:rsidR="005808F7">
        <w:rPr>
          <w:sz w:val="22"/>
          <w:szCs w:val="22"/>
        </w:rPr>
        <w:t xml:space="preserve"> </w:t>
      </w:r>
      <w:r w:rsidR="005808F7">
        <w:rPr>
          <w:sz w:val="22"/>
          <w:szCs w:val="22"/>
        </w:rPr>
        <w:tab/>
      </w:r>
      <w:r w:rsidR="005808F7" w:rsidRPr="005808F7">
        <w:t>Mobility UE capabilities with Per band pair per band combination granularity  Huawei, HiSilicon   discussion       Rel-18 NR_Mob_enh2-Core</w:t>
      </w:r>
    </w:p>
    <w:p w14:paraId="1A2F5DCA" w14:textId="35F8819E" w:rsidR="005808F7" w:rsidRDefault="005808F7" w:rsidP="005808F7">
      <w:pPr>
        <w:pStyle w:val="Doc-comment"/>
      </w:pPr>
      <w:r>
        <w:t>Moved from 7.0.1</w:t>
      </w:r>
    </w:p>
    <w:p w14:paraId="449E4F9F" w14:textId="0E3AAB65" w:rsidR="001653E8" w:rsidRDefault="00883856" w:rsidP="00883856">
      <w:pPr>
        <w:pStyle w:val="Agreement"/>
      </w:pPr>
      <w:r>
        <w:t xml:space="preserve">Noted </w:t>
      </w:r>
    </w:p>
    <w:p w14:paraId="7BCE081F" w14:textId="77777777" w:rsidR="00883856" w:rsidRPr="00883856" w:rsidRDefault="00883856" w:rsidP="00883856">
      <w:pPr>
        <w:pStyle w:val="Doc-text2"/>
      </w:pPr>
    </w:p>
    <w:p w14:paraId="5215C713" w14:textId="2BFA9A1A" w:rsidR="001653E8" w:rsidRDefault="001653E8" w:rsidP="001653E8">
      <w:pPr>
        <w:pStyle w:val="Doc-text2"/>
      </w:pPr>
      <w:r>
        <w:t xml:space="preserve">DISCUSSION, the two </w:t>
      </w:r>
      <w:proofErr w:type="spellStart"/>
      <w:r>
        <w:t>tdocs</w:t>
      </w:r>
      <w:proofErr w:type="spellEnd"/>
      <w:r>
        <w:t xml:space="preserve"> above. </w:t>
      </w:r>
    </w:p>
    <w:p w14:paraId="70C55663" w14:textId="19C49EB1" w:rsidR="001653E8" w:rsidRDefault="001653E8" w:rsidP="001653E8">
      <w:pPr>
        <w:pStyle w:val="Doc-text2"/>
      </w:pPr>
      <w:r>
        <w:t>-</w:t>
      </w:r>
      <w:r>
        <w:tab/>
        <w:t xml:space="preserve">Ericsson think there is also another solution, MSD approach, think offline is good. </w:t>
      </w:r>
    </w:p>
    <w:p w14:paraId="2708AB3E" w14:textId="0755083F" w:rsidR="001653E8" w:rsidRDefault="001653E8" w:rsidP="001653E8">
      <w:pPr>
        <w:pStyle w:val="Doc-text2"/>
      </w:pPr>
      <w:r>
        <w:t>-</w:t>
      </w:r>
      <w:r>
        <w:tab/>
        <w:t xml:space="preserve">Intel don’t agree with O1, but ok to go either way (QC or HW). </w:t>
      </w:r>
    </w:p>
    <w:p w14:paraId="642A0DB6" w14:textId="540F8052" w:rsidR="001653E8" w:rsidRDefault="001653E8" w:rsidP="001653E8">
      <w:pPr>
        <w:pStyle w:val="Doc-text2"/>
      </w:pPr>
      <w:r>
        <w:t>-</w:t>
      </w:r>
      <w:r>
        <w:tab/>
        <w:t>Nokia confirm O1, think this is related to R4, and cannot only resolve in R2. R4 is discussing</w:t>
      </w:r>
    </w:p>
    <w:p w14:paraId="71BA9D68" w14:textId="09F0614E" w:rsidR="001653E8" w:rsidRDefault="001653E8" w:rsidP="001653E8">
      <w:pPr>
        <w:pStyle w:val="Doc-text2"/>
      </w:pPr>
      <w:r>
        <w:t>-</w:t>
      </w:r>
      <w:r>
        <w:tab/>
        <w:t xml:space="preserve">MTK think that O1 has been confirmed in RAN4 already and prefer HW CR. </w:t>
      </w:r>
    </w:p>
    <w:p w14:paraId="58A07E6F" w14:textId="7BBD53E2" w:rsidR="001653E8" w:rsidRDefault="001653E8" w:rsidP="001653E8">
      <w:pPr>
        <w:pStyle w:val="Doc-text2"/>
      </w:pPr>
      <w:r>
        <w:t>-</w:t>
      </w:r>
      <w:r>
        <w:tab/>
        <w:t xml:space="preserve">ZTE want to go offline, think O1 is not supported by HW proposal. HW agrees with O1. </w:t>
      </w:r>
    </w:p>
    <w:p w14:paraId="458F2536" w14:textId="49BF9037" w:rsidR="001653E8" w:rsidRDefault="001653E8" w:rsidP="001653E8">
      <w:pPr>
        <w:pStyle w:val="Doc-text2"/>
      </w:pPr>
      <w:r>
        <w:lastRenderedPageBreak/>
        <w:t>-</w:t>
      </w:r>
      <w:r>
        <w:tab/>
        <w:t xml:space="preserve">Intel agrees w O1 and think this is supported in the current CR. QC has assumed differently, maybe need to check. </w:t>
      </w:r>
    </w:p>
    <w:p w14:paraId="6D80FBF0" w14:textId="05D49812" w:rsidR="001653E8" w:rsidRDefault="001653E8" w:rsidP="00230F76">
      <w:pPr>
        <w:pStyle w:val="EmailDiscussion2"/>
        <w:ind w:left="0" w:firstLine="0"/>
      </w:pPr>
    </w:p>
    <w:p w14:paraId="7DE4201D" w14:textId="58F76F83" w:rsidR="001653E8" w:rsidRDefault="001653E8" w:rsidP="001653E8">
      <w:pPr>
        <w:pStyle w:val="EmailDiscussion"/>
        <w:numPr>
          <w:ilvl w:val="0"/>
          <w:numId w:val="13"/>
        </w:numPr>
      </w:pPr>
      <w:r>
        <w:t>[AT126][</w:t>
      </w:r>
      <w:proofErr w:type="gramStart"/>
      <w:r>
        <w:t>502][</w:t>
      </w:r>
      <w:proofErr w:type="gramEnd"/>
      <w:r>
        <w:t xml:space="preserve">R18MobE] </w:t>
      </w:r>
      <w:r w:rsidR="00230F76">
        <w:t xml:space="preserve">UE cap Early TA acquisition </w:t>
      </w:r>
      <w:r>
        <w:t>(Qualcomm)</w:t>
      </w:r>
    </w:p>
    <w:p w14:paraId="33B10554" w14:textId="55D9B62E" w:rsidR="001653E8" w:rsidRDefault="001653E8" w:rsidP="001653E8">
      <w:pPr>
        <w:pStyle w:val="EmailDiscussion2"/>
      </w:pPr>
      <w:r>
        <w:tab/>
        <w:t xml:space="preserve">Scope: </w:t>
      </w:r>
      <w:r w:rsidR="00230F76">
        <w:t xml:space="preserve">Continue offline, </w:t>
      </w:r>
      <w:proofErr w:type="gramStart"/>
      <w:r w:rsidR="00230F76">
        <w:t>i.e.</w:t>
      </w:r>
      <w:proofErr w:type="gramEnd"/>
      <w:r w:rsidR="00230F76">
        <w:t xml:space="preserve"> based on R2-2405245 and R2-2404705 and the related discussion, determine if change is needed / desired and converge as far as reasonable, determine way forward, or alternatives / discussion points, If applicable, check impact on this discussion of R4 involvement, if any. </w:t>
      </w:r>
    </w:p>
    <w:p w14:paraId="292626AF" w14:textId="77777777" w:rsidR="001653E8" w:rsidRDefault="001653E8" w:rsidP="001653E8">
      <w:pPr>
        <w:pStyle w:val="EmailDiscussion2"/>
      </w:pPr>
      <w:r>
        <w:tab/>
        <w:t>Intended outcome: Report</w:t>
      </w:r>
    </w:p>
    <w:p w14:paraId="37A6BFC5" w14:textId="77777777" w:rsidR="001653E8" w:rsidRDefault="001653E8" w:rsidP="001653E8">
      <w:pPr>
        <w:pStyle w:val="EmailDiscussion2"/>
      </w:pPr>
      <w:r>
        <w:tab/>
        <w:t>Deadline: CB, see schedule</w:t>
      </w:r>
    </w:p>
    <w:p w14:paraId="344C5FC3" w14:textId="5A9D5476" w:rsidR="001653E8" w:rsidRDefault="001653E8" w:rsidP="001653E8">
      <w:pPr>
        <w:pStyle w:val="Doc-text2"/>
      </w:pPr>
    </w:p>
    <w:p w14:paraId="473F7E78" w14:textId="61D4B80B" w:rsidR="00B42B85" w:rsidRDefault="00B42B85" w:rsidP="001F39A0">
      <w:pPr>
        <w:pStyle w:val="Doc-title"/>
      </w:pPr>
      <w:r>
        <w:t>R2-24</w:t>
      </w:r>
      <w:r w:rsidR="001F39A0">
        <w:t>05954</w:t>
      </w:r>
      <w:r>
        <w:tab/>
      </w:r>
      <w:r w:rsidRPr="00B42B85">
        <w:t>[AT126][502][R18MobE] UE cap Early TA acquisition (Qualcomm)</w:t>
      </w:r>
      <w:r>
        <w:tab/>
        <w:t>Qualcomm</w:t>
      </w:r>
    </w:p>
    <w:p w14:paraId="050507AA" w14:textId="7F2C4EB7" w:rsidR="001F39A0" w:rsidRDefault="001F39A0" w:rsidP="001653E8">
      <w:pPr>
        <w:pStyle w:val="Doc-text2"/>
      </w:pPr>
      <w:r>
        <w:t>-</w:t>
      </w:r>
      <w:r>
        <w:tab/>
        <w:t xml:space="preserve">Apple wonder if applied </w:t>
      </w:r>
      <w:proofErr w:type="spellStart"/>
      <w:r>
        <w:t>freq</w:t>
      </w:r>
      <w:proofErr w:type="spellEnd"/>
      <w:r>
        <w:t xml:space="preserve"> bands will be used by network vendors for this purpose. </w:t>
      </w:r>
    </w:p>
    <w:p w14:paraId="3A468417" w14:textId="77777777" w:rsidR="001F39A0" w:rsidRDefault="001F39A0" w:rsidP="001653E8">
      <w:pPr>
        <w:pStyle w:val="Doc-text2"/>
      </w:pPr>
    </w:p>
    <w:p w14:paraId="6D62614C" w14:textId="2085CECA" w:rsidR="001F39A0" w:rsidRPr="001F39A0" w:rsidRDefault="001F39A0" w:rsidP="001F39A0">
      <w:pPr>
        <w:pStyle w:val="Agreement"/>
        <w:rPr>
          <w:lang w:eastAsia="ja-JP"/>
        </w:rPr>
      </w:pPr>
      <w:r>
        <w:rPr>
          <w:bCs/>
          <w:szCs w:val="22"/>
          <w:lang w:eastAsia="ja-JP"/>
        </w:rPr>
        <w:t>RAN2</w:t>
      </w:r>
      <w:r>
        <w:rPr>
          <w:szCs w:val="22"/>
          <w:lang w:eastAsia="ja-JP"/>
        </w:rPr>
        <w:t xml:space="preserve"> </w:t>
      </w:r>
      <w:r>
        <w:rPr>
          <w:lang w:eastAsia="ja-JP"/>
        </w:rPr>
        <w:t>assumes that the target band for RACH transmission is any supported band within or outside the band combination. This can be revisited if RAN1 or RAN4 indicates otherwise in the future</w:t>
      </w:r>
    </w:p>
    <w:p w14:paraId="31F1827A" w14:textId="3396E84F" w:rsidR="001F39A0" w:rsidRPr="001F39A0" w:rsidRDefault="001F39A0" w:rsidP="001F39A0">
      <w:pPr>
        <w:pStyle w:val="Agreement"/>
        <w:rPr>
          <w:lang w:val="en-US" w:eastAsia="ja-JP"/>
        </w:rPr>
      </w:pPr>
      <w:r>
        <w:rPr>
          <w:lang w:val="en-US" w:eastAsia="ja-JP"/>
        </w:rPr>
        <w:t xml:space="preserve">RAN2 pursues </w:t>
      </w:r>
      <w:proofErr w:type="spellStart"/>
      <w:r>
        <w:rPr>
          <w:lang w:val="en-US" w:eastAsia="ja-JP"/>
        </w:rPr>
        <w:t>signalling</w:t>
      </w:r>
      <w:proofErr w:type="spellEnd"/>
      <w:r>
        <w:rPr>
          <w:lang w:val="en-US" w:eastAsia="ja-JP"/>
        </w:rPr>
        <w:t xml:space="preserve"> solution where the target bands for RACH transmission are </w:t>
      </w:r>
      <w:proofErr w:type="spellStart"/>
      <w:r>
        <w:rPr>
          <w:lang w:val="en-US" w:eastAsia="ja-JP"/>
        </w:rPr>
        <w:t>signalled</w:t>
      </w:r>
      <w:proofErr w:type="spellEnd"/>
      <w:r>
        <w:rPr>
          <w:lang w:val="en-US" w:eastAsia="ja-JP"/>
        </w:rPr>
        <w:t xml:space="preserve"> per feature set, and further discuss how the target bands are indicated, by pointing to </w:t>
      </w:r>
      <w:proofErr w:type="spellStart"/>
      <w:r>
        <w:rPr>
          <w:i/>
          <w:iCs/>
          <w:lang w:val="en-US" w:eastAsia="ja-JP"/>
        </w:rPr>
        <w:t>appliedFreqBandList</w:t>
      </w:r>
      <w:proofErr w:type="spellEnd"/>
      <w:r>
        <w:rPr>
          <w:lang w:val="en-US" w:eastAsia="ja-JP"/>
        </w:rPr>
        <w:t>.</w:t>
      </w:r>
    </w:p>
    <w:p w14:paraId="157D68C7" w14:textId="77777777" w:rsidR="001F39A0" w:rsidRPr="001653E8" w:rsidRDefault="001F39A0" w:rsidP="001653E8">
      <w:pPr>
        <w:pStyle w:val="Doc-text2"/>
      </w:pPr>
    </w:p>
    <w:p w14:paraId="1E2B9AF1" w14:textId="5636710C" w:rsidR="001F39A0" w:rsidRPr="00883856" w:rsidRDefault="00B418E3" w:rsidP="00883856">
      <w:pPr>
        <w:pStyle w:val="Doc-title"/>
      </w:pPr>
      <w:hyperlink r:id="rId69" w:tooltip="C:Usersmtk65284Documents3GPPtsg_ranWG2_RL2RAN2DocsR2-2404299.zip" w:history="1">
        <w:r w:rsidR="00466855" w:rsidRPr="000A7A70">
          <w:rPr>
            <w:rStyle w:val="Hyperlink"/>
          </w:rPr>
          <w:t>R2-2404299</w:t>
        </w:r>
      </w:hyperlink>
      <w:r w:rsidR="00466855">
        <w:tab/>
        <w:t>LTM UE capabilities</w:t>
      </w:r>
      <w:r w:rsidR="00466855">
        <w:tab/>
        <w:t>MediaTek inc.</w:t>
      </w:r>
      <w:r w:rsidR="00466855">
        <w:tab/>
        <w:t>discussion</w:t>
      </w:r>
      <w:r w:rsidR="00466855">
        <w:tab/>
        <w:t>Rel-18</w:t>
      </w:r>
      <w:r w:rsidR="00466855">
        <w:tab/>
        <w:t>NR_Mob_enh2-Cor</w:t>
      </w:r>
      <w:bookmarkStart w:id="10" w:name="_Toc158241631"/>
      <w:bookmarkEnd w:id="9"/>
    </w:p>
    <w:p w14:paraId="692C0FD6" w14:textId="77777777" w:rsidR="001F39A0" w:rsidRDefault="001F39A0" w:rsidP="001F39A0">
      <w:pPr>
        <w:pStyle w:val="Doc-text2"/>
      </w:pPr>
      <w:r>
        <w:t>DISCUSSION</w:t>
      </w:r>
    </w:p>
    <w:p w14:paraId="5A68646D" w14:textId="77777777" w:rsidR="001F39A0" w:rsidRDefault="001F39A0" w:rsidP="001F39A0">
      <w:pPr>
        <w:pStyle w:val="Doc-text2"/>
      </w:pPr>
      <w:r>
        <w:t>-</w:t>
      </w:r>
      <w:r>
        <w:tab/>
        <w:t xml:space="preserve">Intel think other groups have difficulty converging. </w:t>
      </w:r>
    </w:p>
    <w:p w14:paraId="71E181B6" w14:textId="77777777" w:rsidR="001F39A0" w:rsidRDefault="001F39A0" w:rsidP="001F39A0">
      <w:pPr>
        <w:pStyle w:val="Doc-text2"/>
      </w:pPr>
      <w:r>
        <w:t>-</w:t>
      </w:r>
      <w:r>
        <w:tab/>
        <w:t xml:space="preserve">Ericsson think R4 has made agreements at least for FR1. </w:t>
      </w:r>
    </w:p>
    <w:p w14:paraId="33A42C4D" w14:textId="578AAA52" w:rsidR="001F39A0" w:rsidRDefault="001F39A0" w:rsidP="001F39A0">
      <w:pPr>
        <w:pStyle w:val="Doc-text2"/>
      </w:pPr>
      <w:r>
        <w:t>P1</w:t>
      </w:r>
    </w:p>
    <w:p w14:paraId="7DB4F13D" w14:textId="465AF279" w:rsidR="001F39A0" w:rsidRDefault="001F39A0" w:rsidP="001F39A0">
      <w:pPr>
        <w:pStyle w:val="Doc-text2"/>
      </w:pPr>
      <w:r>
        <w:t>-</w:t>
      </w:r>
      <w:r>
        <w:tab/>
        <w:t xml:space="preserve">Huawei think for point 2, need to think about whether this granularity need to be considered. </w:t>
      </w:r>
    </w:p>
    <w:p w14:paraId="2A14E413" w14:textId="3A77ABE9" w:rsidR="001F39A0" w:rsidRDefault="001F39A0" w:rsidP="001F39A0">
      <w:pPr>
        <w:pStyle w:val="Doc-text2"/>
      </w:pPr>
      <w:r>
        <w:t>-</w:t>
      </w:r>
      <w:r>
        <w:tab/>
        <w:t xml:space="preserve">ZTE think this </w:t>
      </w:r>
      <w:proofErr w:type="spellStart"/>
      <w:r>
        <w:t>si</w:t>
      </w:r>
      <w:proofErr w:type="spellEnd"/>
      <w:r>
        <w:t xml:space="preserve"> now per CG, need to think about how to do this. </w:t>
      </w:r>
    </w:p>
    <w:p w14:paraId="1C0AD254" w14:textId="400CCE97" w:rsidR="001F39A0" w:rsidRDefault="001F39A0" w:rsidP="001F39A0">
      <w:pPr>
        <w:pStyle w:val="Doc-text2"/>
      </w:pPr>
      <w:r>
        <w:t>P2</w:t>
      </w:r>
    </w:p>
    <w:p w14:paraId="465E436F" w14:textId="7EC57327" w:rsidR="001F39A0" w:rsidRDefault="001F39A0" w:rsidP="001F39A0">
      <w:pPr>
        <w:pStyle w:val="Doc-text2"/>
      </w:pPr>
      <w:r>
        <w:t>-</w:t>
      </w:r>
      <w:r>
        <w:tab/>
        <w:t xml:space="preserve">Intel Think we don’t need to ask. They should progress their features anyway. </w:t>
      </w:r>
    </w:p>
    <w:p w14:paraId="175C98B0" w14:textId="5027CEDD" w:rsidR="001F39A0" w:rsidRDefault="001F39A0" w:rsidP="001F39A0">
      <w:pPr>
        <w:pStyle w:val="Doc-text2"/>
      </w:pPr>
    </w:p>
    <w:p w14:paraId="2237C3A3" w14:textId="44BDA535" w:rsidR="001F39A0" w:rsidRDefault="001F39A0" w:rsidP="001F39A0">
      <w:pPr>
        <w:pStyle w:val="Agreement"/>
      </w:pPr>
      <w:r>
        <w:t>The LTM L1 measurement capability and LTM capabilities are decoupled</w:t>
      </w:r>
    </w:p>
    <w:p w14:paraId="43089C5C" w14:textId="6AC130F6" w:rsidR="001F39A0" w:rsidRDefault="001F39A0" w:rsidP="001F39A0">
      <w:pPr>
        <w:pStyle w:val="Agreement"/>
        <w:rPr>
          <w:rFonts w:eastAsiaTheme="minorEastAsia"/>
        </w:rPr>
      </w:pPr>
      <w:r>
        <w:t>As the LTM L1 measurement capability and LTM capabilities are decoupled:</w:t>
      </w:r>
    </w:p>
    <w:p w14:paraId="3C635A20" w14:textId="2F5D4E13" w:rsidR="001F39A0" w:rsidRDefault="001F39A0" w:rsidP="001F39A0">
      <w:pPr>
        <w:pStyle w:val="Agreement"/>
        <w:numPr>
          <w:ilvl w:val="0"/>
          <w:numId w:val="0"/>
        </w:numPr>
        <w:ind w:left="1619"/>
        <w:rPr>
          <w:rFonts w:eastAsia="Calibri"/>
          <w:szCs w:val="20"/>
        </w:rPr>
      </w:pPr>
      <w:r>
        <w:t>1. A UE which reports LTM capability without 45-1 may not perform L1 measurement reporting, and it is up to network implementation how to trigger the LTM execution.</w:t>
      </w:r>
    </w:p>
    <w:p w14:paraId="4A855C42" w14:textId="549C3BC8" w:rsidR="001F39A0" w:rsidRDefault="001F39A0" w:rsidP="001F39A0">
      <w:pPr>
        <w:pStyle w:val="Agreement"/>
        <w:numPr>
          <w:ilvl w:val="0"/>
          <w:numId w:val="0"/>
        </w:numPr>
        <w:ind w:left="1619"/>
        <w:rPr>
          <w:sz w:val="22"/>
          <w:szCs w:val="22"/>
        </w:rPr>
      </w:pPr>
      <w:r>
        <w:rPr>
          <w:lang w:eastAsia="zh-CN"/>
        </w:rPr>
        <w:t xml:space="preserve">2. The granularity is FFS, </w:t>
      </w:r>
      <w:proofErr w:type="gramStart"/>
      <w:r>
        <w:rPr>
          <w:lang w:eastAsia="zh-CN"/>
        </w:rPr>
        <w:t>e.g.</w:t>
      </w:r>
      <w:proofErr w:type="gramEnd"/>
      <w:r>
        <w:rPr>
          <w:lang w:eastAsia="zh-CN"/>
        </w:rPr>
        <w:t xml:space="preserve"> whether LTM</w:t>
      </w:r>
      <w:r>
        <w:t xml:space="preserve"> capability is divided into two separate capabilities for inter-frequency and intra-frequency. </w:t>
      </w:r>
    </w:p>
    <w:p w14:paraId="1E9729BE" w14:textId="77777777" w:rsidR="001F39A0" w:rsidRDefault="001F39A0" w:rsidP="00B42B85">
      <w:pPr>
        <w:pStyle w:val="Doc-text2"/>
      </w:pPr>
    </w:p>
    <w:p w14:paraId="263EFEAF" w14:textId="24524D26" w:rsidR="001F39A0" w:rsidRDefault="001F39A0" w:rsidP="001F39A0">
      <w:pPr>
        <w:pStyle w:val="Agreement"/>
      </w:pPr>
      <w:r>
        <w:t>Remove LTM capability from current TS</w:t>
      </w:r>
    </w:p>
    <w:p w14:paraId="6248F590" w14:textId="24018542" w:rsidR="001F39A0" w:rsidRDefault="001F39A0" w:rsidP="00883856">
      <w:pPr>
        <w:pStyle w:val="Doc-text2"/>
        <w:ind w:left="0" w:firstLine="0"/>
      </w:pPr>
    </w:p>
    <w:p w14:paraId="6961F6B0" w14:textId="35369CF0" w:rsidR="001F39A0" w:rsidRDefault="001F39A0" w:rsidP="001F39A0">
      <w:pPr>
        <w:pStyle w:val="Agreement"/>
      </w:pPr>
      <w:r>
        <w:t xml:space="preserve">Long email discussion on the FFS and possibly other points (can </w:t>
      </w:r>
      <w:proofErr w:type="gramStart"/>
      <w:r>
        <w:t>take into account</w:t>
      </w:r>
      <w:proofErr w:type="gramEnd"/>
      <w:r>
        <w:t xml:space="preserve"> late </w:t>
      </w:r>
      <w:proofErr w:type="spellStart"/>
      <w:r>
        <w:t>LSes</w:t>
      </w:r>
      <w:proofErr w:type="spellEnd"/>
      <w:r>
        <w:t xml:space="preserve"> from other groups). </w:t>
      </w:r>
    </w:p>
    <w:p w14:paraId="0B2F65E1" w14:textId="34640F2D" w:rsidR="00580961" w:rsidRDefault="00580961" w:rsidP="00580961">
      <w:pPr>
        <w:pStyle w:val="Doc-text2"/>
      </w:pPr>
    </w:p>
    <w:p w14:paraId="3F73DD50" w14:textId="36455FD7" w:rsidR="00580961" w:rsidRDefault="00580961" w:rsidP="00580961">
      <w:pPr>
        <w:pStyle w:val="EmailDiscussion"/>
        <w:numPr>
          <w:ilvl w:val="0"/>
          <w:numId w:val="21"/>
        </w:numPr>
      </w:pPr>
      <w:r>
        <w:t>[Post126][</w:t>
      </w:r>
      <w:proofErr w:type="gramStart"/>
      <w:r>
        <w:t>51</w:t>
      </w:r>
      <w:r>
        <w:t>4</w:t>
      </w:r>
      <w:r>
        <w:t>][</w:t>
      </w:r>
      <w:proofErr w:type="gramEnd"/>
      <w:r>
        <w:t xml:space="preserve">R18MobE] </w:t>
      </w:r>
      <w:r>
        <w:t>UE capabilities Open Issues</w:t>
      </w:r>
      <w:r>
        <w:t xml:space="preserve"> (</w:t>
      </w:r>
      <w:r>
        <w:t>intel</w:t>
      </w:r>
      <w:r>
        <w:t>)</w:t>
      </w:r>
    </w:p>
    <w:p w14:paraId="5AFE2BD0" w14:textId="2930F2F3" w:rsidR="00580961" w:rsidRDefault="00580961" w:rsidP="00580961">
      <w:pPr>
        <w:pStyle w:val="EmailDiscussion2"/>
      </w:pPr>
      <w:r>
        <w:tab/>
        <w:t xml:space="preserve">Scope: </w:t>
      </w:r>
      <w:r>
        <w:t>progress open issues</w:t>
      </w:r>
    </w:p>
    <w:p w14:paraId="63E3BE06" w14:textId="1248625D" w:rsidR="00580961" w:rsidRDefault="00580961" w:rsidP="00580961">
      <w:pPr>
        <w:pStyle w:val="EmailDiscussion2"/>
      </w:pPr>
      <w:r>
        <w:tab/>
        <w:t xml:space="preserve">Intended outcome: </w:t>
      </w:r>
      <w:r>
        <w:t>Report,</w:t>
      </w:r>
      <w:r w:rsidR="002A6A3C">
        <w:t xml:space="preserve"> </w:t>
      </w:r>
      <w:r>
        <w:t>TP/</w:t>
      </w:r>
      <w:proofErr w:type="spellStart"/>
      <w:r>
        <w:t>draft</w:t>
      </w:r>
      <w:r w:rsidR="002A6A3C">
        <w:t>C</w:t>
      </w:r>
      <w:r>
        <w:t>Rs</w:t>
      </w:r>
      <w:proofErr w:type="spellEnd"/>
      <w:r>
        <w:t xml:space="preserve"> if applicable</w:t>
      </w:r>
    </w:p>
    <w:p w14:paraId="32FDE8DD" w14:textId="111BD3F4" w:rsidR="00580961" w:rsidRDefault="00580961" w:rsidP="00580961">
      <w:pPr>
        <w:pStyle w:val="EmailDiscussion2"/>
      </w:pPr>
      <w:r>
        <w:tab/>
        <w:t xml:space="preserve">Deadline: </w:t>
      </w:r>
      <w:r>
        <w:t>Long</w:t>
      </w:r>
    </w:p>
    <w:p w14:paraId="7DA71227" w14:textId="77777777" w:rsidR="00580961" w:rsidRPr="00580961" w:rsidRDefault="00580961" w:rsidP="00580961">
      <w:pPr>
        <w:pStyle w:val="Doc-text2"/>
      </w:pPr>
    </w:p>
    <w:p w14:paraId="57B59F7C" w14:textId="77777777" w:rsidR="001F39A0" w:rsidRPr="00B42B85" w:rsidRDefault="001F39A0" w:rsidP="00B42B85">
      <w:pPr>
        <w:pStyle w:val="Doc-text2"/>
      </w:pPr>
    </w:p>
    <w:p w14:paraId="2D0AA78A" w14:textId="7C9141F4" w:rsidR="00F71AF3" w:rsidRDefault="00B56003">
      <w:pPr>
        <w:pStyle w:val="Heading2"/>
      </w:pPr>
      <w:r>
        <w:t>7.12</w:t>
      </w:r>
      <w:r>
        <w:tab/>
        <w:t>Mobile IAB (Integrated Access and Backhaul) for NR</w:t>
      </w:r>
      <w:bookmarkEnd w:id="10"/>
    </w:p>
    <w:p w14:paraId="0CCA2497" w14:textId="77777777" w:rsidR="00F71AF3" w:rsidRDefault="00B56003">
      <w:pPr>
        <w:pStyle w:val="Comments"/>
      </w:pPr>
      <w:r>
        <w:t xml:space="preserve">( NR_mobile_IAB -Core; leading WG: RAN3; REL-18; WID: </w:t>
      </w:r>
      <w:hyperlink r:id="rId70" w:history="1">
        <w:r w:rsidR="00576C97">
          <w:rPr>
            <w:rStyle w:val="Hyperlink"/>
          </w:rPr>
          <w:t>RP-232669</w:t>
        </w:r>
      </w:hyperlink>
      <w:r>
        <w:t>)</w:t>
      </w:r>
    </w:p>
    <w:p w14:paraId="41EA64F6" w14:textId="77777777" w:rsidR="00F71AF3" w:rsidRDefault="00B56003">
      <w:pPr>
        <w:pStyle w:val="Comments"/>
      </w:pPr>
      <w:r>
        <w:t xml:space="preserve">Time budget: </w:t>
      </w:r>
      <w:r w:rsidR="00134AB0">
        <w:t>N/A</w:t>
      </w:r>
    </w:p>
    <w:p w14:paraId="582FFC5F" w14:textId="29E5FC10" w:rsidR="00DC2CF0" w:rsidRPr="00D312FE" w:rsidRDefault="00B56003">
      <w:pPr>
        <w:pStyle w:val="Comments"/>
      </w:pPr>
      <w:r>
        <w:t xml:space="preserve">Tdoc Limitation: </w:t>
      </w:r>
      <w:r w:rsidR="00CF6DFC">
        <w:t>1</w:t>
      </w:r>
      <w:r>
        <w:t xml:space="preserve"> tdocs</w:t>
      </w:r>
      <w:r w:rsidR="00054204">
        <w:t xml:space="preserve"> (if you want to input beyond the tdoc limitation, please cooperate with CR Rapporteurs).</w:t>
      </w:r>
    </w:p>
    <w:p w14:paraId="43F19B88" w14:textId="77777777" w:rsidR="00F71AF3" w:rsidRDefault="00B56003">
      <w:pPr>
        <w:pStyle w:val="Heading3"/>
      </w:pPr>
      <w:bookmarkStart w:id="11" w:name="_Toc158241632"/>
      <w:r>
        <w:t>7.12.1</w:t>
      </w:r>
      <w:r>
        <w:tab/>
        <w:t>Organizatio</w:t>
      </w:r>
      <w:r w:rsidR="00DC2CF0">
        <w:t>n</w:t>
      </w:r>
      <w:r>
        <w:t>al</w:t>
      </w:r>
      <w:r w:rsidR="00436E5E">
        <w:t xml:space="preserve"> </w:t>
      </w:r>
      <w:r w:rsidR="00DC2CF0">
        <w:t xml:space="preserve">and </w:t>
      </w:r>
      <w:r w:rsidR="00436E5E" w:rsidRPr="00436E5E">
        <w:t xml:space="preserve">Stage-2 </w:t>
      </w:r>
      <w:bookmarkEnd w:id="11"/>
    </w:p>
    <w:p w14:paraId="0A20D3A2" w14:textId="3952A541" w:rsidR="00125513" w:rsidRPr="00125513" w:rsidRDefault="00B56003" w:rsidP="00125513">
      <w:pPr>
        <w:pStyle w:val="Comments"/>
        <w:rPr>
          <w:bCs/>
          <w:szCs w:val="22"/>
        </w:rPr>
      </w:pPr>
      <w:r w:rsidRPr="00C01DB6">
        <w:rPr>
          <w:lang w:val="en-US"/>
        </w:rPr>
        <w:t>L</w:t>
      </w:r>
      <w:r w:rsidR="00DC2CF0" w:rsidRPr="00C01DB6">
        <w:rPr>
          <w:lang w:val="en-US"/>
        </w:rPr>
        <w:t>S</w:t>
      </w:r>
      <w:r w:rsidRPr="00C01DB6">
        <w:rPr>
          <w:lang w:val="en-US"/>
        </w:rPr>
        <w:t xml:space="preserve"> in</w:t>
      </w:r>
      <w:bookmarkStart w:id="12" w:name="OLE_LINK45"/>
      <w:bookmarkStart w:id="13" w:name="OLE_LINK46"/>
      <w:r w:rsidR="00DC2CF0" w:rsidRPr="00C01DB6">
        <w:rPr>
          <w:lang w:val="en-US"/>
        </w:rPr>
        <w:t xml:space="preserve">. </w:t>
      </w:r>
      <w:r w:rsidR="00436E5E">
        <w:t>Includes TS impacts 38300 and Stage-2 Centric issues (can also cover secondary impacts to other TSes)</w:t>
      </w:r>
      <w:bookmarkStart w:id="14" w:name="_Toc158241633"/>
      <w:bookmarkEnd w:id="12"/>
      <w:bookmarkEnd w:id="13"/>
    </w:p>
    <w:p w14:paraId="3B852EC1" w14:textId="566C6268" w:rsidR="00125513" w:rsidRPr="00125513" w:rsidRDefault="00125513" w:rsidP="00125513">
      <w:pPr>
        <w:pStyle w:val="BoldComments"/>
        <w:rPr>
          <w:lang w:val="en-GB"/>
        </w:rPr>
      </w:pPr>
      <w:r>
        <w:lastRenderedPageBreak/>
        <w:t>Agreed-in-principle</w:t>
      </w:r>
      <w:r>
        <w:rPr>
          <w:lang w:val="en-GB"/>
        </w:rPr>
        <w:t xml:space="preserve"> CRs</w:t>
      </w:r>
    </w:p>
    <w:p w14:paraId="11F73C44" w14:textId="7CDD7282" w:rsidR="00125513" w:rsidRPr="005B4DFF" w:rsidRDefault="00B418E3" w:rsidP="00125513">
      <w:pPr>
        <w:pStyle w:val="Doc-title"/>
        <w:rPr>
          <w:lang w:val="en-US"/>
        </w:rPr>
      </w:pPr>
      <w:hyperlink r:id="rId71" w:tooltip="C:Usersmtk65284Documents3GPPtsg_ranWG2_RL2RAN2DocsR2-2405556.zip" w:history="1">
        <w:r w:rsidR="00466855" w:rsidRPr="000A7A70">
          <w:rPr>
            <w:rStyle w:val="Hyperlink"/>
            <w:lang w:val="en-US"/>
          </w:rPr>
          <w:t>R2-2405556</w:t>
        </w:r>
      </w:hyperlink>
      <w:r w:rsidR="00466855">
        <w:rPr>
          <w:lang w:val="en-US"/>
        </w:rPr>
        <w:tab/>
      </w:r>
      <w:r w:rsidR="00466855" w:rsidRPr="005B4DFF">
        <w:rPr>
          <w:lang w:val="en-US"/>
        </w:rPr>
        <w:t>Clarification on supporting two logical DUs and connecting via stationary IAB node</w:t>
      </w:r>
      <w:r w:rsidR="00466855" w:rsidRPr="005B4DFF">
        <w:rPr>
          <w:lang w:val="en-US"/>
        </w:rPr>
        <w:tab/>
        <w:t>ZTE, Qualcomm, Ericsson, Samsung, Nokia</w:t>
      </w:r>
      <w:r w:rsidR="00466855" w:rsidRPr="005B4DFF">
        <w:rPr>
          <w:lang w:val="en-US"/>
        </w:rPr>
        <w:tab/>
        <w:t>CR</w:t>
      </w:r>
      <w:r w:rsidR="00466855" w:rsidRPr="005B4DFF">
        <w:rPr>
          <w:lang w:val="en-US"/>
        </w:rPr>
        <w:tab/>
        <w:t>Rel-18</w:t>
      </w:r>
      <w:r w:rsidR="00466855" w:rsidRPr="005B4DFF">
        <w:rPr>
          <w:lang w:val="en-US"/>
        </w:rPr>
        <w:tab/>
        <w:t>38.300</w:t>
      </w:r>
      <w:r w:rsidR="00466855" w:rsidRPr="005B4DFF">
        <w:rPr>
          <w:lang w:val="en-US"/>
        </w:rPr>
        <w:tab/>
        <w:t>18.1.0</w:t>
      </w:r>
      <w:r w:rsidR="00466855" w:rsidRPr="005B4DFF">
        <w:rPr>
          <w:lang w:val="en-US"/>
        </w:rPr>
        <w:tab/>
        <w:t>0853</w:t>
      </w:r>
      <w:r w:rsidR="00466855" w:rsidRPr="005B4DFF">
        <w:rPr>
          <w:lang w:val="en-US"/>
        </w:rPr>
        <w:tab/>
        <w:t>2</w:t>
      </w:r>
      <w:r w:rsidR="00466855" w:rsidRPr="005B4DFF">
        <w:rPr>
          <w:lang w:val="en-US"/>
        </w:rPr>
        <w:tab/>
        <w:t>F</w:t>
      </w:r>
      <w:r w:rsidR="00466855" w:rsidRPr="005B4DFF">
        <w:rPr>
          <w:lang w:val="en-US"/>
        </w:rPr>
        <w:tab/>
        <w:t>NR_mobile_IAB-Core</w:t>
      </w:r>
      <w:r w:rsidR="00466855" w:rsidRPr="005B4DFF">
        <w:rPr>
          <w:lang w:val="en-US"/>
        </w:rPr>
        <w:tab/>
      </w:r>
      <w:r w:rsidR="00466855" w:rsidRPr="000A7A70">
        <w:rPr>
          <w:highlight w:val="yellow"/>
          <w:lang w:val="en-US"/>
        </w:rPr>
        <w:t>R2-2403959</w:t>
      </w:r>
    </w:p>
    <w:p w14:paraId="23666F3D" w14:textId="208625A5" w:rsidR="00466855" w:rsidRPr="005B4DFF" w:rsidRDefault="00B418E3" w:rsidP="00466855">
      <w:pPr>
        <w:pStyle w:val="Doc-title"/>
        <w:rPr>
          <w:lang w:val="en-US"/>
        </w:rPr>
      </w:pPr>
      <w:hyperlink r:id="rId72" w:tooltip="C:Usersmtk65284Documents3GPPtsg_ranWG2_RL2RAN2DocsR2-2405686.zip" w:history="1">
        <w:r w:rsidR="00466855" w:rsidRPr="000A7A70">
          <w:rPr>
            <w:rStyle w:val="Hyperlink"/>
            <w:lang w:val="en-US"/>
          </w:rPr>
          <w:t>R2-2405686</w:t>
        </w:r>
      </w:hyperlink>
      <w:r w:rsidR="00466855" w:rsidRPr="005B4DFF">
        <w:rPr>
          <w:lang w:val="en-US"/>
        </w:rPr>
        <w:tab/>
        <w:t>Mismatch of terminology between 38.304 and 38.331</w:t>
      </w:r>
      <w:r w:rsidR="00466855" w:rsidRPr="005B4DFF">
        <w:rPr>
          <w:lang w:val="en-US"/>
        </w:rPr>
        <w:tab/>
        <w:t>Samsung</w:t>
      </w:r>
      <w:r w:rsidR="00466855" w:rsidRPr="005B4DFF">
        <w:rPr>
          <w:lang w:val="en-US"/>
        </w:rPr>
        <w:tab/>
        <w:t>CR</w:t>
      </w:r>
      <w:r w:rsidR="00466855" w:rsidRPr="005B4DFF">
        <w:rPr>
          <w:lang w:val="en-US"/>
        </w:rPr>
        <w:tab/>
        <w:t>Rel-18</w:t>
      </w:r>
      <w:r w:rsidR="00466855" w:rsidRPr="005B4DFF">
        <w:rPr>
          <w:lang w:val="en-US"/>
        </w:rPr>
        <w:tab/>
        <w:t>38.304</w:t>
      </w:r>
      <w:r w:rsidR="00466855" w:rsidRPr="005B4DFF">
        <w:rPr>
          <w:lang w:val="en-US"/>
        </w:rPr>
        <w:tab/>
        <w:t>18.1.0</w:t>
      </w:r>
      <w:r w:rsidR="00466855" w:rsidRPr="005B4DFF">
        <w:rPr>
          <w:lang w:val="en-US"/>
        </w:rPr>
        <w:tab/>
        <w:t>0398</w:t>
      </w:r>
      <w:r w:rsidR="00466855" w:rsidRPr="005B4DFF">
        <w:rPr>
          <w:lang w:val="en-US"/>
        </w:rPr>
        <w:tab/>
        <w:t>1</w:t>
      </w:r>
      <w:r w:rsidR="00466855" w:rsidRPr="005B4DFF">
        <w:rPr>
          <w:lang w:val="en-US"/>
        </w:rPr>
        <w:tab/>
        <w:t>F</w:t>
      </w:r>
      <w:r w:rsidR="00466855" w:rsidRPr="005B4DFF">
        <w:rPr>
          <w:lang w:val="en-US"/>
        </w:rPr>
        <w:tab/>
        <w:t>NR_mobile_IAB-Core</w:t>
      </w:r>
      <w:r w:rsidR="00466855" w:rsidRPr="005B4DFF">
        <w:rPr>
          <w:lang w:val="en-US"/>
        </w:rPr>
        <w:tab/>
      </w:r>
      <w:r w:rsidR="00466855" w:rsidRPr="000A7A70">
        <w:rPr>
          <w:highlight w:val="yellow"/>
          <w:lang w:val="en-US"/>
        </w:rPr>
        <w:t>R2-2402936</w:t>
      </w:r>
    </w:p>
    <w:p w14:paraId="25946A68" w14:textId="1C4F3509" w:rsidR="00125513" w:rsidRDefault="00B418E3" w:rsidP="00125513">
      <w:pPr>
        <w:pStyle w:val="Doc-title"/>
        <w:rPr>
          <w:lang w:val="en-US"/>
        </w:rPr>
      </w:pPr>
      <w:hyperlink r:id="rId73" w:tooltip="C:Usersmtk65284Documents3GPPtsg_ranWG2_RL2RAN2DocsR2-2404960.zip" w:history="1">
        <w:r w:rsidR="00125513" w:rsidRPr="000A7A70">
          <w:rPr>
            <w:rStyle w:val="Hyperlink"/>
            <w:lang w:val="en-US"/>
          </w:rPr>
          <w:t>R2-2404960</w:t>
        </w:r>
      </w:hyperlink>
      <w:r w:rsidR="00125513" w:rsidRPr="005B4DFF">
        <w:rPr>
          <w:lang w:val="en-US"/>
        </w:rPr>
        <w:tab/>
        <w:t>Miscellaneous corrections on Mobile IAB</w:t>
      </w:r>
      <w:r w:rsidR="00125513" w:rsidRPr="005B4DFF">
        <w:rPr>
          <w:lang w:val="en-US"/>
        </w:rPr>
        <w:tab/>
        <w:t>Ericsson</w:t>
      </w:r>
      <w:r w:rsidR="00125513" w:rsidRPr="005B4DFF">
        <w:rPr>
          <w:lang w:val="en-US"/>
        </w:rPr>
        <w:tab/>
        <w:t>CR</w:t>
      </w:r>
      <w:r w:rsidR="00125513" w:rsidRPr="005B4DFF">
        <w:rPr>
          <w:lang w:val="en-US"/>
        </w:rPr>
        <w:tab/>
        <w:t>Rel-18</w:t>
      </w:r>
      <w:r w:rsidR="00125513" w:rsidRPr="005B4DFF">
        <w:rPr>
          <w:lang w:val="en-US"/>
        </w:rPr>
        <w:tab/>
        <w:t>38.331</w:t>
      </w:r>
      <w:r w:rsidR="00125513" w:rsidRPr="005B4DFF">
        <w:rPr>
          <w:lang w:val="en-US"/>
        </w:rPr>
        <w:tab/>
        <w:t>18.1.0</w:t>
      </w:r>
      <w:r w:rsidR="00125513" w:rsidRPr="005B4DFF">
        <w:rPr>
          <w:lang w:val="en-US"/>
        </w:rPr>
        <w:tab/>
        <w:t>4701</w:t>
      </w:r>
      <w:r w:rsidR="00125513" w:rsidRPr="005B4DFF">
        <w:rPr>
          <w:lang w:val="en-US"/>
        </w:rPr>
        <w:tab/>
        <w:t>2</w:t>
      </w:r>
      <w:r w:rsidR="00125513" w:rsidRPr="005B4DFF">
        <w:rPr>
          <w:lang w:val="en-US"/>
        </w:rPr>
        <w:tab/>
        <w:t>F</w:t>
      </w:r>
      <w:r w:rsidR="00125513" w:rsidRPr="005B4DFF">
        <w:rPr>
          <w:lang w:val="en-US"/>
        </w:rPr>
        <w:tab/>
        <w:t>NR_mobile_IAB-Core</w:t>
      </w:r>
      <w:r w:rsidR="00125513" w:rsidRPr="005B4DFF">
        <w:rPr>
          <w:lang w:val="en-US"/>
        </w:rPr>
        <w:tab/>
      </w:r>
      <w:r w:rsidR="00125513" w:rsidRPr="000A7A70">
        <w:rPr>
          <w:highlight w:val="yellow"/>
          <w:lang w:val="en-US"/>
        </w:rPr>
        <w:t>R2-2404018</w:t>
      </w:r>
    </w:p>
    <w:p w14:paraId="25B24BB9" w14:textId="10B90435" w:rsidR="005D2EDF" w:rsidRPr="005D2EDF" w:rsidRDefault="005D2EDF" w:rsidP="005D2EDF">
      <w:pPr>
        <w:pStyle w:val="Agreement"/>
        <w:rPr>
          <w:lang w:val="en-US"/>
        </w:rPr>
      </w:pPr>
      <w:r>
        <w:rPr>
          <w:lang w:val="en-US"/>
        </w:rPr>
        <w:t>3 CRs agreed</w:t>
      </w:r>
    </w:p>
    <w:p w14:paraId="398A650F" w14:textId="33B13E5D" w:rsidR="00125513" w:rsidRPr="005B4DFF" w:rsidRDefault="00125513" w:rsidP="00125513">
      <w:pPr>
        <w:pStyle w:val="BoldComments"/>
      </w:pPr>
      <w:r w:rsidRPr="005B4DFF">
        <w:t>Other</w:t>
      </w:r>
    </w:p>
    <w:p w14:paraId="2E865776" w14:textId="7138BEA7" w:rsidR="00125513" w:rsidRPr="005B4DFF" w:rsidRDefault="00B418E3" w:rsidP="00125513">
      <w:pPr>
        <w:pStyle w:val="Doc-title"/>
        <w:rPr>
          <w:lang w:val="en-US"/>
        </w:rPr>
      </w:pPr>
      <w:hyperlink r:id="rId74" w:tooltip="C:Usersmtk65284Documents3GPPtsg_ranWG2_RL2RAN2DocsR2-2404961.zip" w:history="1">
        <w:r w:rsidR="00125513" w:rsidRPr="000A7A70">
          <w:rPr>
            <w:rStyle w:val="Hyperlink"/>
            <w:lang w:val="en-US"/>
          </w:rPr>
          <w:t>R2-2404961</w:t>
        </w:r>
      </w:hyperlink>
      <w:r w:rsidR="00125513" w:rsidRPr="005B4DFF">
        <w:rPr>
          <w:lang w:val="en-US"/>
        </w:rPr>
        <w:tab/>
        <w:t>RILs conclusions for mobile IAB</w:t>
      </w:r>
      <w:r w:rsidR="00125513" w:rsidRPr="005B4DFF">
        <w:rPr>
          <w:lang w:val="en-US"/>
        </w:rPr>
        <w:tab/>
        <w:t>Ericsson</w:t>
      </w:r>
      <w:r w:rsidR="00125513" w:rsidRPr="005B4DFF">
        <w:rPr>
          <w:lang w:val="en-US"/>
        </w:rPr>
        <w:tab/>
        <w:t>discussion</w:t>
      </w:r>
      <w:r w:rsidR="00125513" w:rsidRPr="005B4DFF">
        <w:rPr>
          <w:lang w:val="en-US"/>
        </w:rPr>
        <w:tab/>
        <w:t>Rel-18</w:t>
      </w:r>
      <w:r w:rsidR="00125513" w:rsidRPr="005B4DFF">
        <w:rPr>
          <w:lang w:val="en-US"/>
        </w:rPr>
        <w:tab/>
        <w:t>NR_mobile_IAB-Core</w:t>
      </w:r>
    </w:p>
    <w:p w14:paraId="66357C66" w14:textId="24E31B81" w:rsidR="00125513" w:rsidRDefault="00125513" w:rsidP="00125513">
      <w:pPr>
        <w:pStyle w:val="Doc-comment"/>
        <w:rPr>
          <w:lang w:val="en-US"/>
        </w:rPr>
      </w:pPr>
      <w:r w:rsidRPr="005B4DFF">
        <w:rPr>
          <w:lang w:val="en-US"/>
        </w:rPr>
        <w:t>All RIL issues closed</w:t>
      </w:r>
    </w:p>
    <w:p w14:paraId="37A2EAD2" w14:textId="734B08A6" w:rsidR="005D2EDF" w:rsidRPr="005D2EDF" w:rsidRDefault="005D2EDF" w:rsidP="005D2EDF">
      <w:pPr>
        <w:pStyle w:val="Agreement"/>
        <w:rPr>
          <w:lang w:val="en-US"/>
        </w:rPr>
      </w:pPr>
      <w:r>
        <w:rPr>
          <w:lang w:val="en-US"/>
        </w:rPr>
        <w:t>Noted</w:t>
      </w:r>
    </w:p>
    <w:p w14:paraId="6CEA0227" w14:textId="77777777" w:rsidR="00125513" w:rsidRPr="00466855" w:rsidRDefault="00125513" w:rsidP="00466855">
      <w:pPr>
        <w:pStyle w:val="Doc-text2"/>
        <w:rPr>
          <w:lang w:val="en-US"/>
        </w:rPr>
      </w:pPr>
    </w:p>
    <w:p w14:paraId="5DFF8198" w14:textId="39C6917C" w:rsidR="00436E5E" w:rsidRDefault="00B56003" w:rsidP="006A3B6C">
      <w:pPr>
        <w:pStyle w:val="Heading3"/>
        <w:rPr>
          <w:lang w:val="en-US"/>
        </w:rPr>
      </w:pPr>
      <w:r w:rsidRPr="00521D40">
        <w:rPr>
          <w:lang w:val="en-US"/>
        </w:rPr>
        <w:t>7.12.2</w:t>
      </w:r>
      <w:r w:rsidRPr="00521D40">
        <w:rPr>
          <w:lang w:val="en-US"/>
        </w:rPr>
        <w:tab/>
      </w:r>
      <w:r w:rsidR="00436E5E">
        <w:rPr>
          <w:lang w:val="en-US"/>
        </w:rPr>
        <w:t>Stage-3</w:t>
      </w:r>
      <w:bookmarkEnd w:id="14"/>
    </w:p>
    <w:p w14:paraId="72B6B4FA" w14:textId="5197842A" w:rsidR="00F71AF3" w:rsidRPr="006A3B6C" w:rsidRDefault="00436E5E">
      <w:pPr>
        <w:pStyle w:val="Comments"/>
        <w:rPr>
          <w:lang w:val="en-US"/>
        </w:rPr>
      </w:pPr>
      <w:r>
        <w:rPr>
          <w:lang w:val="en-US"/>
        </w:rPr>
        <w:t>For multi-TS input, it is allowed to input also here.</w:t>
      </w:r>
    </w:p>
    <w:p w14:paraId="6649CCC9" w14:textId="77777777" w:rsidR="00436E5E" w:rsidRDefault="00436E5E" w:rsidP="00436E5E">
      <w:pPr>
        <w:pStyle w:val="Heading4"/>
      </w:pPr>
      <w:bookmarkStart w:id="15" w:name="_Toc158241634"/>
      <w:r>
        <w:t>7.12.2.1</w:t>
      </w:r>
      <w:r>
        <w:tab/>
        <w:t>BAP</w:t>
      </w:r>
      <w:bookmarkEnd w:id="15"/>
    </w:p>
    <w:p w14:paraId="38421F80" w14:textId="77777777" w:rsidR="00436E5E" w:rsidRDefault="00436E5E" w:rsidP="00436E5E">
      <w:pPr>
        <w:pStyle w:val="Comments"/>
      </w:pPr>
      <w:bookmarkStart w:id="16" w:name="OLE_LINK49"/>
      <w:bookmarkStart w:id="17" w:name="OLE_LINK50"/>
      <w:r>
        <w:t xml:space="preserve">TS impacts 38340 and BAP Centric </w:t>
      </w:r>
      <w:r w:rsidR="00DC2CF0">
        <w:t>i</w:t>
      </w:r>
      <w:r>
        <w:t xml:space="preserve">ssues (can also cover </w:t>
      </w:r>
      <w:bookmarkStart w:id="18" w:name="OLE_LINK47"/>
      <w:bookmarkStart w:id="19" w:name="OLE_LINK48"/>
      <w:r>
        <w:t xml:space="preserve">secondary </w:t>
      </w:r>
      <w:bookmarkEnd w:id="18"/>
      <w:bookmarkEnd w:id="19"/>
      <w:r>
        <w:t>impacts to other TSes</w:t>
      </w:r>
      <w:r w:rsidRPr="00DD7419">
        <w:t xml:space="preserve"> </w:t>
      </w:r>
      <w:r>
        <w:t xml:space="preserve">if applicable) </w:t>
      </w:r>
    </w:p>
    <w:p w14:paraId="5BBF3B3A" w14:textId="77777777" w:rsidR="00436E5E" w:rsidRDefault="00436E5E" w:rsidP="00436E5E">
      <w:pPr>
        <w:pStyle w:val="Heading4"/>
      </w:pPr>
      <w:bookmarkStart w:id="20" w:name="_Toc158241635"/>
      <w:bookmarkStart w:id="21" w:name="OLE_LINK53"/>
      <w:bookmarkStart w:id="22" w:name="OLE_LINK54"/>
      <w:bookmarkEnd w:id="16"/>
      <w:bookmarkEnd w:id="17"/>
      <w:r>
        <w:t>7.12.2.2</w:t>
      </w:r>
      <w:r>
        <w:tab/>
      </w:r>
      <w:r w:rsidR="00AC47E5">
        <w:t>Control plane corrections</w:t>
      </w:r>
      <w:bookmarkEnd w:id="20"/>
    </w:p>
    <w:p w14:paraId="52501615" w14:textId="77777777" w:rsidR="00436E5E" w:rsidRDefault="00436E5E" w:rsidP="00436E5E">
      <w:pPr>
        <w:pStyle w:val="Comments"/>
      </w:pPr>
      <w:r>
        <w:t>TS impacts 38331</w:t>
      </w:r>
      <w:r w:rsidR="00AC47E5">
        <w:t xml:space="preserve">, ASN.1 RIL, </w:t>
      </w:r>
      <w:r w:rsidR="00176FC6">
        <w:t>UE capabilities and 38.304</w:t>
      </w:r>
      <w:r>
        <w:t xml:space="preserve"> </w:t>
      </w:r>
      <w:bookmarkEnd w:id="21"/>
      <w:bookmarkEnd w:id="22"/>
    </w:p>
    <w:p w14:paraId="656C00B0" w14:textId="77777777" w:rsidR="00436E5E" w:rsidRDefault="00436E5E" w:rsidP="00436E5E">
      <w:pPr>
        <w:pStyle w:val="Heading4"/>
      </w:pPr>
      <w:bookmarkStart w:id="23" w:name="_Toc158241636"/>
      <w:r>
        <w:t>7.12.2.3</w:t>
      </w:r>
      <w:r>
        <w:tab/>
      </w:r>
      <w:r w:rsidR="00B20EFB">
        <w:t>User plane</w:t>
      </w:r>
      <w:r w:rsidR="00176FC6">
        <w:t xml:space="preserve"> corrections</w:t>
      </w:r>
      <w:bookmarkEnd w:id="23"/>
    </w:p>
    <w:p w14:paraId="7B6350B4" w14:textId="77777777" w:rsidR="00436E5E" w:rsidRDefault="00436E5E" w:rsidP="00436E5E">
      <w:pPr>
        <w:pStyle w:val="Comments"/>
      </w:pPr>
      <w:r>
        <w:t xml:space="preserve">TS impacts 38321 </w:t>
      </w:r>
    </w:p>
    <w:p w14:paraId="2C1BF165" w14:textId="77777777" w:rsidR="00F71AF3" w:rsidRDefault="00F71AF3">
      <w:pPr>
        <w:pStyle w:val="Comments"/>
      </w:pPr>
    </w:p>
    <w:sectPr w:rsidR="00F71AF3">
      <w:footerReference w:type="default" r:id="rId7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32B98" w14:textId="77777777" w:rsidR="00B418E3" w:rsidRDefault="00B418E3">
      <w:r>
        <w:separator/>
      </w:r>
    </w:p>
    <w:p w14:paraId="4DFC5C74" w14:textId="77777777" w:rsidR="00B418E3" w:rsidRDefault="00B418E3"/>
  </w:endnote>
  <w:endnote w:type="continuationSeparator" w:id="0">
    <w:p w14:paraId="249DB037" w14:textId="77777777" w:rsidR="00B418E3" w:rsidRDefault="00B418E3">
      <w:r>
        <w:continuationSeparator/>
      </w:r>
    </w:p>
    <w:p w14:paraId="507DF0BE" w14:textId="77777777" w:rsidR="00B418E3" w:rsidRDefault="00B418E3"/>
  </w:endnote>
  <w:endnote w:type="continuationNotice" w:id="1">
    <w:p w14:paraId="5785546E" w14:textId="77777777" w:rsidR="00B418E3" w:rsidRDefault="00B418E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DC601" w14:textId="77777777" w:rsidR="001F39A0" w:rsidRDefault="001F39A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21</w:t>
    </w:r>
    <w:r>
      <w:rPr>
        <w:rStyle w:val="PageNumber"/>
      </w:rPr>
      <w:fldChar w:fldCharType="end"/>
    </w:r>
  </w:p>
  <w:p w14:paraId="13C1F9BF" w14:textId="77777777" w:rsidR="001F39A0" w:rsidRDefault="001F3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89698D" w14:textId="77777777" w:rsidR="00B418E3" w:rsidRDefault="00B418E3">
      <w:r>
        <w:separator/>
      </w:r>
    </w:p>
    <w:p w14:paraId="56A33B69" w14:textId="77777777" w:rsidR="00B418E3" w:rsidRDefault="00B418E3"/>
  </w:footnote>
  <w:footnote w:type="continuationSeparator" w:id="0">
    <w:p w14:paraId="40E98387" w14:textId="77777777" w:rsidR="00B418E3" w:rsidRDefault="00B418E3">
      <w:r>
        <w:continuationSeparator/>
      </w:r>
    </w:p>
    <w:p w14:paraId="5967B5EC" w14:textId="77777777" w:rsidR="00B418E3" w:rsidRDefault="00B418E3"/>
  </w:footnote>
  <w:footnote w:type="continuationNotice" w:id="1">
    <w:p w14:paraId="7299C8AA" w14:textId="77777777" w:rsidR="00B418E3" w:rsidRDefault="00B418E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33617"/>
    <w:multiLevelType w:val="hybridMultilevel"/>
    <w:tmpl w:val="8142350C"/>
    <w:lvl w:ilvl="0" w:tplc="FBD4A094">
      <w:start w:val="8"/>
      <w:numFmt w:val="bullet"/>
      <w:lvlText w:val="-"/>
      <w:lvlJc w:val="left"/>
      <w:pPr>
        <w:ind w:left="360" w:hanging="360"/>
      </w:pPr>
      <w:rPr>
        <w:rFonts w:ascii="Arial" w:eastAsia="MS Mincho" w:hAnsi="Arial" w:cs="Arial" w:hint="default"/>
      </w:rPr>
    </w:lvl>
    <w:lvl w:ilvl="1" w:tplc="9DC4153A">
      <w:start w:val="20"/>
      <w:numFmt w:val="bullet"/>
      <w:lvlText w:val="-"/>
      <w:lvlJc w:val="left"/>
      <w:pPr>
        <w:ind w:left="851" w:hanging="511"/>
      </w:pPr>
      <w:rPr>
        <w:rFonts w:ascii="Times New Roman" w:eastAsia="SimSun" w:hAnsi="Times New Roman" w:cs="Times New Roman"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7F37DD"/>
    <w:multiLevelType w:val="hybridMultilevel"/>
    <w:tmpl w:val="963C29F6"/>
    <w:lvl w:ilvl="0" w:tplc="0409000B">
      <w:start w:val="1"/>
      <w:numFmt w:val="bullet"/>
      <w:lvlText w:val=""/>
      <w:lvlJc w:val="left"/>
      <w:pPr>
        <w:ind w:left="1573" w:hanging="440"/>
      </w:pPr>
      <w:rPr>
        <w:rFonts w:ascii="Wingdings" w:hAnsi="Wingdings" w:hint="default"/>
      </w:rPr>
    </w:lvl>
    <w:lvl w:ilvl="1" w:tplc="0409000B">
      <w:start w:val="1"/>
      <w:numFmt w:val="bullet"/>
      <w:lvlText w:val=""/>
      <w:lvlJc w:val="left"/>
      <w:pPr>
        <w:ind w:left="2013" w:hanging="440"/>
      </w:pPr>
      <w:rPr>
        <w:rFonts w:ascii="Wingdings" w:hAnsi="Wingdings" w:hint="default"/>
      </w:rPr>
    </w:lvl>
    <w:lvl w:ilvl="2" w:tplc="0409000D">
      <w:start w:val="1"/>
      <w:numFmt w:val="bullet"/>
      <w:lvlText w:val=""/>
      <w:lvlJc w:val="left"/>
      <w:pPr>
        <w:ind w:left="2453" w:hanging="440"/>
      </w:pPr>
      <w:rPr>
        <w:rFonts w:ascii="Wingdings" w:hAnsi="Wingdings" w:hint="default"/>
      </w:rPr>
    </w:lvl>
    <w:lvl w:ilvl="3" w:tplc="04090001">
      <w:start w:val="1"/>
      <w:numFmt w:val="bullet"/>
      <w:lvlText w:val=""/>
      <w:lvlJc w:val="left"/>
      <w:pPr>
        <w:ind w:left="2893" w:hanging="440"/>
      </w:pPr>
      <w:rPr>
        <w:rFonts w:ascii="Wingdings" w:hAnsi="Wingdings" w:hint="default"/>
      </w:rPr>
    </w:lvl>
    <w:lvl w:ilvl="4" w:tplc="0409000B">
      <w:start w:val="1"/>
      <w:numFmt w:val="bullet"/>
      <w:lvlText w:val=""/>
      <w:lvlJc w:val="left"/>
      <w:pPr>
        <w:ind w:left="3333" w:hanging="440"/>
      </w:pPr>
      <w:rPr>
        <w:rFonts w:ascii="Wingdings" w:hAnsi="Wingdings" w:hint="default"/>
      </w:rPr>
    </w:lvl>
    <w:lvl w:ilvl="5" w:tplc="0409000D">
      <w:start w:val="1"/>
      <w:numFmt w:val="bullet"/>
      <w:lvlText w:val=""/>
      <w:lvlJc w:val="left"/>
      <w:pPr>
        <w:ind w:left="3773" w:hanging="440"/>
      </w:pPr>
      <w:rPr>
        <w:rFonts w:ascii="Wingdings" w:hAnsi="Wingdings" w:hint="default"/>
      </w:rPr>
    </w:lvl>
    <w:lvl w:ilvl="6" w:tplc="04090001">
      <w:start w:val="1"/>
      <w:numFmt w:val="bullet"/>
      <w:lvlText w:val=""/>
      <w:lvlJc w:val="left"/>
      <w:pPr>
        <w:ind w:left="4213" w:hanging="440"/>
      </w:pPr>
      <w:rPr>
        <w:rFonts w:ascii="Wingdings" w:hAnsi="Wingdings" w:hint="default"/>
      </w:rPr>
    </w:lvl>
    <w:lvl w:ilvl="7" w:tplc="0409000B">
      <w:start w:val="1"/>
      <w:numFmt w:val="bullet"/>
      <w:lvlText w:val=""/>
      <w:lvlJc w:val="left"/>
      <w:pPr>
        <w:ind w:left="4653" w:hanging="440"/>
      </w:pPr>
      <w:rPr>
        <w:rFonts w:ascii="Wingdings" w:hAnsi="Wingdings" w:hint="default"/>
      </w:rPr>
    </w:lvl>
    <w:lvl w:ilvl="8" w:tplc="0409000D">
      <w:start w:val="1"/>
      <w:numFmt w:val="bullet"/>
      <w:lvlText w:val=""/>
      <w:lvlJc w:val="left"/>
      <w:pPr>
        <w:ind w:left="5093" w:hanging="440"/>
      </w:pPr>
      <w:rPr>
        <w:rFonts w:ascii="Wingdings" w:hAnsi="Wingdings" w:hint="default"/>
      </w:rPr>
    </w:lvl>
  </w:abstractNum>
  <w:abstractNum w:abstractNumId="6" w15:restartNumberingAfterBreak="0">
    <w:nsid w:val="36C26C64"/>
    <w:multiLevelType w:val="hybridMultilevel"/>
    <w:tmpl w:val="4AF61A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FF60864"/>
    <w:multiLevelType w:val="hybridMultilevel"/>
    <w:tmpl w:val="1968112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12"/>
  </w:num>
  <w:num w:numId="4">
    <w:abstractNumId w:val="9"/>
  </w:num>
  <w:num w:numId="5">
    <w:abstractNumId w:val="0"/>
  </w:num>
  <w:num w:numId="6">
    <w:abstractNumId w:val="10"/>
  </w:num>
  <w:num w:numId="7">
    <w:abstractNumId w:val="3"/>
  </w:num>
  <w:num w:numId="8">
    <w:abstractNumId w:val="2"/>
  </w:num>
  <w:num w:numId="9">
    <w:abstractNumId w:val="13"/>
  </w:num>
  <w:num w:numId="10">
    <w:abstractNumId w:val="8"/>
  </w:num>
  <w:num w:numId="11">
    <w:abstractNumId w:val="12"/>
  </w:num>
  <w:num w:numId="12">
    <w:abstractNumId w:val="5"/>
  </w:num>
  <w:num w:numId="13">
    <w:abstractNumId w:val="9"/>
  </w:num>
  <w:num w:numId="14">
    <w:abstractNumId w:val="1"/>
  </w:num>
  <w:num w:numId="15">
    <w:abstractNumId w:val="9"/>
  </w:num>
  <w:num w:numId="16">
    <w:abstractNumId w:val="9"/>
  </w:num>
  <w:num w:numId="17">
    <w:abstractNumId w:val="4"/>
  </w:num>
  <w:num w:numId="18">
    <w:abstractNumId w:val="12"/>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505"/>
    <w:docVar w:name="SavedOfflineDiscCountTime" w:val="24/05/2024 10:26:30"/>
  </w:docVars>
  <w:rsids>
    <w:rsidRoot w:val="00F71AF3"/>
    <w:rsid w:val="0000318E"/>
    <w:rsid w:val="000035A8"/>
    <w:rsid w:val="000051A7"/>
    <w:rsid w:val="000132A9"/>
    <w:rsid w:val="0001386B"/>
    <w:rsid w:val="000145AC"/>
    <w:rsid w:val="00015E58"/>
    <w:rsid w:val="00016FA8"/>
    <w:rsid w:val="00020401"/>
    <w:rsid w:val="00020EDD"/>
    <w:rsid w:val="00021613"/>
    <w:rsid w:val="00021750"/>
    <w:rsid w:val="00021E8D"/>
    <w:rsid w:val="00022DC2"/>
    <w:rsid w:val="00023C4E"/>
    <w:rsid w:val="00027968"/>
    <w:rsid w:val="00033291"/>
    <w:rsid w:val="0003518D"/>
    <w:rsid w:val="0003787C"/>
    <w:rsid w:val="00040589"/>
    <w:rsid w:val="00040E4A"/>
    <w:rsid w:val="00041A34"/>
    <w:rsid w:val="00041F1A"/>
    <w:rsid w:val="0004693A"/>
    <w:rsid w:val="000528A4"/>
    <w:rsid w:val="00053BB7"/>
    <w:rsid w:val="00054204"/>
    <w:rsid w:val="000568D2"/>
    <w:rsid w:val="000571A1"/>
    <w:rsid w:val="0005750D"/>
    <w:rsid w:val="00057C25"/>
    <w:rsid w:val="000603B3"/>
    <w:rsid w:val="0006066B"/>
    <w:rsid w:val="000612A9"/>
    <w:rsid w:val="00061E02"/>
    <w:rsid w:val="00066BFB"/>
    <w:rsid w:val="00066CE7"/>
    <w:rsid w:val="000828E5"/>
    <w:rsid w:val="00083095"/>
    <w:rsid w:val="00087259"/>
    <w:rsid w:val="00090731"/>
    <w:rsid w:val="00093BA0"/>
    <w:rsid w:val="0009436A"/>
    <w:rsid w:val="00096B86"/>
    <w:rsid w:val="000A415E"/>
    <w:rsid w:val="000A6915"/>
    <w:rsid w:val="000A7A70"/>
    <w:rsid w:val="000B0674"/>
    <w:rsid w:val="000B0CEC"/>
    <w:rsid w:val="000B3CCF"/>
    <w:rsid w:val="000B4D7F"/>
    <w:rsid w:val="000B5D8E"/>
    <w:rsid w:val="000C1232"/>
    <w:rsid w:val="000C1DDE"/>
    <w:rsid w:val="000C31A3"/>
    <w:rsid w:val="000C3D9B"/>
    <w:rsid w:val="000C58ED"/>
    <w:rsid w:val="000C7198"/>
    <w:rsid w:val="000D2990"/>
    <w:rsid w:val="000D2FA2"/>
    <w:rsid w:val="000D38B2"/>
    <w:rsid w:val="000D5817"/>
    <w:rsid w:val="000D74C1"/>
    <w:rsid w:val="000E1C54"/>
    <w:rsid w:val="000E3160"/>
    <w:rsid w:val="000E41BA"/>
    <w:rsid w:val="000E4623"/>
    <w:rsid w:val="000E6F28"/>
    <w:rsid w:val="000F0B0A"/>
    <w:rsid w:val="000F110A"/>
    <w:rsid w:val="000F29D9"/>
    <w:rsid w:val="000F2E72"/>
    <w:rsid w:val="000F42C1"/>
    <w:rsid w:val="000F4CC7"/>
    <w:rsid w:val="00101492"/>
    <w:rsid w:val="00103EAD"/>
    <w:rsid w:val="0010546F"/>
    <w:rsid w:val="0010677F"/>
    <w:rsid w:val="00107521"/>
    <w:rsid w:val="00107D8A"/>
    <w:rsid w:val="0011004E"/>
    <w:rsid w:val="0011099E"/>
    <w:rsid w:val="00110F47"/>
    <w:rsid w:val="00112D3B"/>
    <w:rsid w:val="00113AB7"/>
    <w:rsid w:val="001157F1"/>
    <w:rsid w:val="00117AC3"/>
    <w:rsid w:val="0012308D"/>
    <w:rsid w:val="00124C48"/>
    <w:rsid w:val="00125513"/>
    <w:rsid w:val="00125B14"/>
    <w:rsid w:val="00125CD5"/>
    <w:rsid w:val="00125E0C"/>
    <w:rsid w:val="00126FC1"/>
    <w:rsid w:val="00127260"/>
    <w:rsid w:val="00130764"/>
    <w:rsid w:val="00133BB9"/>
    <w:rsid w:val="0013468D"/>
    <w:rsid w:val="00134AB0"/>
    <w:rsid w:val="00134C49"/>
    <w:rsid w:val="00135C30"/>
    <w:rsid w:val="00140279"/>
    <w:rsid w:val="00145FDE"/>
    <w:rsid w:val="0015214F"/>
    <w:rsid w:val="0015304C"/>
    <w:rsid w:val="00154351"/>
    <w:rsid w:val="001557C3"/>
    <w:rsid w:val="00156CBA"/>
    <w:rsid w:val="0016180A"/>
    <w:rsid w:val="00161DEF"/>
    <w:rsid w:val="00165086"/>
    <w:rsid w:val="001653E8"/>
    <w:rsid w:val="001711E0"/>
    <w:rsid w:val="001718B2"/>
    <w:rsid w:val="00171C6A"/>
    <w:rsid w:val="00171CFC"/>
    <w:rsid w:val="001724C3"/>
    <w:rsid w:val="00174A99"/>
    <w:rsid w:val="00175478"/>
    <w:rsid w:val="00176FC6"/>
    <w:rsid w:val="0018285D"/>
    <w:rsid w:val="00185938"/>
    <w:rsid w:val="00186040"/>
    <w:rsid w:val="001911BE"/>
    <w:rsid w:val="00192830"/>
    <w:rsid w:val="0019294E"/>
    <w:rsid w:val="0019553E"/>
    <w:rsid w:val="0019676F"/>
    <w:rsid w:val="001A5CEB"/>
    <w:rsid w:val="001A642F"/>
    <w:rsid w:val="001A7579"/>
    <w:rsid w:val="001A7D5C"/>
    <w:rsid w:val="001B1C92"/>
    <w:rsid w:val="001C1174"/>
    <w:rsid w:val="001C2571"/>
    <w:rsid w:val="001C3676"/>
    <w:rsid w:val="001C3B23"/>
    <w:rsid w:val="001C7E5E"/>
    <w:rsid w:val="001D345A"/>
    <w:rsid w:val="001D55E7"/>
    <w:rsid w:val="001D5645"/>
    <w:rsid w:val="001D5CA5"/>
    <w:rsid w:val="001E0AD2"/>
    <w:rsid w:val="001E1696"/>
    <w:rsid w:val="001E1DE5"/>
    <w:rsid w:val="001E41F2"/>
    <w:rsid w:val="001E5370"/>
    <w:rsid w:val="001E682D"/>
    <w:rsid w:val="001E7A36"/>
    <w:rsid w:val="001F17CB"/>
    <w:rsid w:val="001F1BB0"/>
    <w:rsid w:val="001F3610"/>
    <w:rsid w:val="001F39A0"/>
    <w:rsid w:val="001F3D7F"/>
    <w:rsid w:val="001F421E"/>
    <w:rsid w:val="001F43E6"/>
    <w:rsid w:val="001F4CCD"/>
    <w:rsid w:val="00200DD5"/>
    <w:rsid w:val="00202A84"/>
    <w:rsid w:val="00204EBA"/>
    <w:rsid w:val="002051B0"/>
    <w:rsid w:val="00206203"/>
    <w:rsid w:val="002104B2"/>
    <w:rsid w:val="00210577"/>
    <w:rsid w:val="00210C83"/>
    <w:rsid w:val="00210DAC"/>
    <w:rsid w:val="00212C55"/>
    <w:rsid w:val="00220782"/>
    <w:rsid w:val="00222897"/>
    <w:rsid w:val="00223F9E"/>
    <w:rsid w:val="002271B4"/>
    <w:rsid w:val="00230F76"/>
    <w:rsid w:val="00231F48"/>
    <w:rsid w:val="00241529"/>
    <w:rsid w:val="00245611"/>
    <w:rsid w:val="002459F1"/>
    <w:rsid w:val="002474BC"/>
    <w:rsid w:val="0024778D"/>
    <w:rsid w:val="00247D4E"/>
    <w:rsid w:val="002514D2"/>
    <w:rsid w:val="002527D0"/>
    <w:rsid w:val="00252E5D"/>
    <w:rsid w:val="00253D7C"/>
    <w:rsid w:val="00254B18"/>
    <w:rsid w:val="0025639A"/>
    <w:rsid w:val="00256473"/>
    <w:rsid w:val="00263BCF"/>
    <w:rsid w:val="0026474B"/>
    <w:rsid w:val="00267A62"/>
    <w:rsid w:val="00267A8F"/>
    <w:rsid w:val="00270EAF"/>
    <w:rsid w:val="00271E9D"/>
    <w:rsid w:val="00273ACE"/>
    <w:rsid w:val="002749F9"/>
    <w:rsid w:val="002779E6"/>
    <w:rsid w:val="00281BF2"/>
    <w:rsid w:val="00287817"/>
    <w:rsid w:val="00292C84"/>
    <w:rsid w:val="00293714"/>
    <w:rsid w:val="002940D0"/>
    <w:rsid w:val="002953CD"/>
    <w:rsid w:val="002A263E"/>
    <w:rsid w:val="002A418E"/>
    <w:rsid w:val="002A59A1"/>
    <w:rsid w:val="002A6A3C"/>
    <w:rsid w:val="002B0D36"/>
    <w:rsid w:val="002B1B53"/>
    <w:rsid w:val="002B206E"/>
    <w:rsid w:val="002B4413"/>
    <w:rsid w:val="002B7F55"/>
    <w:rsid w:val="002C01E4"/>
    <w:rsid w:val="002C2A5E"/>
    <w:rsid w:val="002C4AF5"/>
    <w:rsid w:val="002D17C7"/>
    <w:rsid w:val="002D3AD3"/>
    <w:rsid w:val="002D5579"/>
    <w:rsid w:val="002E04D5"/>
    <w:rsid w:val="002E2451"/>
    <w:rsid w:val="002E24ED"/>
    <w:rsid w:val="002E2B24"/>
    <w:rsid w:val="002E42D2"/>
    <w:rsid w:val="002E5A0B"/>
    <w:rsid w:val="002E76C4"/>
    <w:rsid w:val="002F0C3D"/>
    <w:rsid w:val="002F151D"/>
    <w:rsid w:val="002F27CA"/>
    <w:rsid w:val="002F6A45"/>
    <w:rsid w:val="00306D89"/>
    <w:rsid w:val="003074B1"/>
    <w:rsid w:val="003104B9"/>
    <w:rsid w:val="0031068F"/>
    <w:rsid w:val="0031291D"/>
    <w:rsid w:val="00321C22"/>
    <w:rsid w:val="00322E58"/>
    <w:rsid w:val="00325F0F"/>
    <w:rsid w:val="003264FC"/>
    <w:rsid w:val="0033177C"/>
    <w:rsid w:val="00332DC0"/>
    <w:rsid w:val="00333F11"/>
    <w:rsid w:val="00337733"/>
    <w:rsid w:val="0034116B"/>
    <w:rsid w:val="00341FF5"/>
    <w:rsid w:val="0034312C"/>
    <w:rsid w:val="00343777"/>
    <w:rsid w:val="00343A2D"/>
    <w:rsid w:val="003447EA"/>
    <w:rsid w:val="00350044"/>
    <w:rsid w:val="00357681"/>
    <w:rsid w:val="00363254"/>
    <w:rsid w:val="00363FBC"/>
    <w:rsid w:val="003644EA"/>
    <w:rsid w:val="0037351C"/>
    <w:rsid w:val="0037353E"/>
    <w:rsid w:val="00383B42"/>
    <w:rsid w:val="00383CA0"/>
    <w:rsid w:val="00384343"/>
    <w:rsid w:val="003875D6"/>
    <w:rsid w:val="00392119"/>
    <w:rsid w:val="003930B8"/>
    <w:rsid w:val="003952AD"/>
    <w:rsid w:val="003A4367"/>
    <w:rsid w:val="003A7719"/>
    <w:rsid w:val="003B0380"/>
    <w:rsid w:val="003B218E"/>
    <w:rsid w:val="003B2A8F"/>
    <w:rsid w:val="003B402B"/>
    <w:rsid w:val="003B4296"/>
    <w:rsid w:val="003B5EFB"/>
    <w:rsid w:val="003B6C83"/>
    <w:rsid w:val="003C08F7"/>
    <w:rsid w:val="003C4A5E"/>
    <w:rsid w:val="003C722A"/>
    <w:rsid w:val="003D05B8"/>
    <w:rsid w:val="003D2242"/>
    <w:rsid w:val="003D42E5"/>
    <w:rsid w:val="003D790D"/>
    <w:rsid w:val="003E02B3"/>
    <w:rsid w:val="003E2547"/>
    <w:rsid w:val="003E25CC"/>
    <w:rsid w:val="003E384A"/>
    <w:rsid w:val="003E4B10"/>
    <w:rsid w:val="003E534B"/>
    <w:rsid w:val="003E6436"/>
    <w:rsid w:val="003F1605"/>
    <w:rsid w:val="003F28A5"/>
    <w:rsid w:val="003F4E37"/>
    <w:rsid w:val="003F57AE"/>
    <w:rsid w:val="003F62BC"/>
    <w:rsid w:val="00401CFF"/>
    <w:rsid w:val="00404688"/>
    <w:rsid w:val="00404B62"/>
    <w:rsid w:val="00404B74"/>
    <w:rsid w:val="004052BB"/>
    <w:rsid w:val="0040611D"/>
    <w:rsid w:val="00406FE9"/>
    <w:rsid w:val="00407029"/>
    <w:rsid w:val="00410846"/>
    <w:rsid w:val="00412B34"/>
    <w:rsid w:val="004161D7"/>
    <w:rsid w:val="004171BD"/>
    <w:rsid w:val="00417E1F"/>
    <w:rsid w:val="00421AB1"/>
    <w:rsid w:val="0042263F"/>
    <w:rsid w:val="0042465E"/>
    <w:rsid w:val="0042758B"/>
    <w:rsid w:val="00434AF6"/>
    <w:rsid w:val="004369E5"/>
    <w:rsid w:val="00436E5E"/>
    <w:rsid w:val="004413C4"/>
    <w:rsid w:val="004418A0"/>
    <w:rsid w:val="0044555C"/>
    <w:rsid w:val="0044599C"/>
    <w:rsid w:val="00446ACD"/>
    <w:rsid w:val="00451478"/>
    <w:rsid w:val="0046201E"/>
    <w:rsid w:val="0046409F"/>
    <w:rsid w:val="00466855"/>
    <w:rsid w:val="004701A2"/>
    <w:rsid w:val="00471D48"/>
    <w:rsid w:val="0047631F"/>
    <w:rsid w:val="00476438"/>
    <w:rsid w:val="00483914"/>
    <w:rsid w:val="00485485"/>
    <w:rsid w:val="00485F38"/>
    <w:rsid w:val="00487DCA"/>
    <w:rsid w:val="004931DA"/>
    <w:rsid w:val="00494112"/>
    <w:rsid w:val="00494B1E"/>
    <w:rsid w:val="00495C10"/>
    <w:rsid w:val="004962DF"/>
    <w:rsid w:val="00497314"/>
    <w:rsid w:val="004A090A"/>
    <w:rsid w:val="004A7D8C"/>
    <w:rsid w:val="004B0AA2"/>
    <w:rsid w:val="004B17F1"/>
    <w:rsid w:val="004B2CD0"/>
    <w:rsid w:val="004B3788"/>
    <w:rsid w:val="004B3F90"/>
    <w:rsid w:val="004B45A5"/>
    <w:rsid w:val="004B4916"/>
    <w:rsid w:val="004C09EA"/>
    <w:rsid w:val="004C1294"/>
    <w:rsid w:val="004C75CD"/>
    <w:rsid w:val="004D2550"/>
    <w:rsid w:val="004D27BA"/>
    <w:rsid w:val="004D2A8E"/>
    <w:rsid w:val="004D2B56"/>
    <w:rsid w:val="004D410F"/>
    <w:rsid w:val="004D4B5F"/>
    <w:rsid w:val="004D70DE"/>
    <w:rsid w:val="004E0F14"/>
    <w:rsid w:val="004E2739"/>
    <w:rsid w:val="004E2D57"/>
    <w:rsid w:val="004E4A55"/>
    <w:rsid w:val="004E61F1"/>
    <w:rsid w:val="004E674F"/>
    <w:rsid w:val="004E6FDD"/>
    <w:rsid w:val="004F1537"/>
    <w:rsid w:val="004F2929"/>
    <w:rsid w:val="00501326"/>
    <w:rsid w:val="00505947"/>
    <w:rsid w:val="00506F70"/>
    <w:rsid w:val="00510FAE"/>
    <w:rsid w:val="00512082"/>
    <w:rsid w:val="005126FB"/>
    <w:rsid w:val="00513118"/>
    <w:rsid w:val="00521951"/>
    <w:rsid w:val="00521D40"/>
    <w:rsid w:val="0052626E"/>
    <w:rsid w:val="00527171"/>
    <w:rsid w:val="005326C2"/>
    <w:rsid w:val="00533103"/>
    <w:rsid w:val="0054138D"/>
    <w:rsid w:val="00541C3F"/>
    <w:rsid w:val="00542046"/>
    <w:rsid w:val="005432F9"/>
    <w:rsid w:val="00547D8C"/>
    <w:rsid w:val="00554997"/>
    <w:rsid w:val="00564291"/>
    <w:rsid w:val="00566C2E"/>
    <w:rsid w:val="005679FE"/>
    <w:rsid w:val="00572DB6"/>
    <w:rsid w:val="005734F4"/>
    <w:rsid w:val="00574F32"/>
    <w:rsid w:val="00576C97"/>
    <w:rsid w:val="005808F7"/>
    <w:rsid w:val="00580961"/>
    <w:rsid w:val="00582316"/>
    <w:rsid w:val="00582B87"/>
    <w:rsid w:val="0058302A"/>
    <w:rsid w:val="0058562A"/>
    <w:rsid w:val="00586C7F"/>
    <w:rsid w:val="00586CEC"/>
    <w:rsid w:val="00587A20"/>
    <w:rsid w:val="00593F91"/>
    <w:rsid w:val="00597765"/>
    <w:rsid w:val="00597989"/>
    <w:rsid w:val="005A003E"/>
    <w:rsid w:val="005A0C2D"/>
    <w:rsid w:val="005A20BB"/>
    <w:rsid w:val="005A2D2C"/>
    <w:rsid w:val="005A3B3A"/>
    <w:rsid w:val="005A4DC7"/>
    <w:rsid w:val="005A4E75"/>
    <w:rsid w:val="005B4A74"/>
    <w:rsid w:val="005B4DFF"/>
    <w:rsid w:val="005B55B1"/>
    <w:rsid w:val="005B55DA"/>
    <w:rsid w:val="005B6425"/>
    <w:rsid w:val="005B794C"/>
    <w:rsid w:val="005B79AF"/>
    <w:rsid w:val="005C1DA9"/>
    <w:rsid w:val="005C1E9C"/>
    <w:rsid w:val="005C2EDE"/>
    <w:rsid w:val="005C3C33"/>
    <w:rsid w:val="005D29E4"/>
    <w:rsid w:val="005D2EDF"/>
    <w:rsid w:val="005D596B"/>
    <w:rsid w:val="005E5B08"/>
    <w:rsid w:val="005E618D"/>
    <w:rsid w:val="005E7518"/>
    <w:rsid w:val="005F0CE9"/>
    <w:rsid w:val="005F3579"/>
    <w:rsid w:val="005F6456"/>
    <w:rsid w:val="00602E50"/>
    <w:rsid w:val="00604514"/>
    <w:rsid w:val="00604DCE"/>
    <w:rsid w:val="00611CF4"/>
    <w:rsid w:val="006121BA"/>
    <w:rsid w:val="00613B40"/>
    <w:rsid w:val="00614948"/>
    <w:rsid w:val="00615C76"/>
    <w:rsid w:val="00616147"/>
    <w:rsid w:val="0062018E"/>
    <w:rsid w:val="006255E6"/>
    <w:rsid w:val="006259BB"/>
    <w:rsid w:val="00626763"/>
    <w:rsid w:val="006307B4"/>
    <w:rsid w:val="00632B23"/>
    <w:rsid w:val="00633448"/>
    <w:rsid w:val="00641DC2"/>
    <w:rsid w:val="00643D85"/>
    <w:rsid w:val="00644582"/>
    <w:rsid w:val="00644887"/>
    <w:rsid w:val="00647D1D"/>
    <w:rsid w:val="00652BF7"/>
    <w:rsid w:val="00653FBE"/>
    <w:rsid w:val="006547EE"/>
    <w:rsid w:val="00655E1F"/>
    <w:rsid w:val="00656B3A"/>
    <w:rsid w:val="006579CC"/>
    <w:rsid w:val="00660E00"/>
    <w:rsid w:val="0066128F"/>
    <w:rsid w:val="00661EF3"/>
    <w:rsid w:val="006630C8"/>
    <w:rsid w:val="0066457D"/>
    <w:rsid w:val="00664A3B"/>
    <w:rsid w:val="00664A4D"/>
    <w:rsid w:val="00666D41"/>
    <w:rsid w:val="006758F7"/>
    <w:rsid w:val="0067598F"/>
    <w:rsid w:val="006811EC"/>
    <w:rsid w:val="00684A5F"/>
    <w:rsid w:val="006875AD"/>
    <w:rsid w:val="00691E55"/>
    <w:rsid w:val="0069405F"/>
    <w:rsid w:val="00694782"/>
    <w:rsid w:val="00694CB2"/>
    <w:rsid w:val="00696580"/>
    <w:rsid w:val="006979FC"/>
    <w:rsid w:val="006A060D"/>
    <w:rsid w:val="006A10E0"/>
    <w:rsid w:val="006A1438"/>
    <w:rsid w:val="006A2634"/>
    <w:rsid w:val="006A3B6C"/>
    <w:rsid w:val="006A4A4C"/>
    <w:rsid w:val="006A4BE7"/>
    <w:rsid w:val="006A5B0B"/>
    <w:rsid w:val="006A6134"/>
    <w:rsid w:val="006A614B"/>
    <w:rsid w:val="006A779C"/>
    <w:rsid w:val="006B1138"/>
    <w:rsid w:val="006B221E"/>
    <w:rsid w:val="006C30B6"/>
    <w:rsid w:val="006C4443"/>
    <w:rsid w:val="006C5CDE"/>
    <w:rsid w:val="006D3100"/>
    <w:rsid w:val="006E4395"/>
    <w:rsid w:val="006E7A36"/>
    <w:rsid w:val="006E7A96"/>
    <w:rsid w:val="006F0DD1"/>
    <w:rsid w:val="006F58A5"/>
    <w:rsid w:val="006F6573"/>
    <w:rsid w:val="006F7326"/>
    <w:rsid w:val="007013AD"/>
    <w:rsid w:val="00703F87"/>
    <w:rsid w:val="00707D68"/>
    <w:rsid w:val="00707D9E"/>
    <w:rsid w:val="00710B01"/>
    <w:rsid w:val="00710EE2"/>
    <w:rsid w:val="00712E70"/>
    <w:rsid w:val="00716C0A"/>
    <w:rsid w:val="00717D61"/>
    <w:rsid w:val="0072029F"/>
    <w:rsid w:val="0072186E"/>
    <w:rsid w:val="0072444D"/>
    <w:rsid w:val="00727083"/>
    <w:rsid w:val="007355E5"/>
    <w:rsid w:val="00737F4D"/>
    <w:rsid w:val="00743BDB"/>
    <w:rsid w:val="0074539B"/>
    <w:rsid w:val="00746B23"/>
    <w:rsid w:val="00751EDF"/>
    <w:rsid w:val="0075303C"/>
    <w:rsid w:val="007548C7"/>
    <w:rsid w:val="007563D0"/>
    <w:rsid w:val="007566FC"/>
    <w:rsid w:val="00761355"/>
    <w:rsid w:val="00761ABD"/>
    <w:rsid w:val="00762557"/>
    <w:rsid w:val="00763109"/>
    <w:rsid w:val="00764A20"/>
    <w:rsid w:val="00765189"/>
    <w:rsid w:val="00766146"/>
    <w:rsid w:val="00773CA9"/>
    <w:rsid w:val="00775818"/>
    <w:rsid w:val="00775996"/>
    <w:rsid w:val="007806C9"/>
    <w:rsid w:val="00795C3D"/>
    <w:rsid w:val="007B1CD8"/>
    <w:rsid w:val="007B1DE6"/>
    <w:rsid w:val="007B3D96"/>
    <w:rsid w:val="007B454B"/>
    <w:rsid w:val="007C5583"/>
    <w:rsid w:val="007C5632"/>
    <w:rsid w:val="007C7F4A"/>
    <w:rsid w:val="007D4FBA"/>
    <w:rsid w:val="007E41A0"/>
    <w:rsid w:val="007E41A3"/>
    <w:rsid w:val="007E6E74"/>
    <w:rsid w:val="007F46CC"/>
    <w:rsid w:val="00800062"/>
    <w:rsid w:val="00805477"/>
    <w:rsid w:val="00805EDF"/>
    <w:rsid w:val="00806BAE"/>
    <w:rsid w:val="00811228"/>
    <w:rsid w:val="00811966"/>
    <w:rsid w:val="00812DAF"/>
    <w:rsid w:val="00813C02"/>
    <w:rsid w:val="00815AA1"/>
    <w:rsid w:val="00816503"/>
    <w:rsid w:val="008244C2"/>
    <w:rsid w:val="0083136D"/>
    <w:rsid w:val="008317DA"/>
    <w:rsid w:val="00831A5E"/>
    <w:rsid w:val="0083276D"/>
    <w:rsid w:val="00832794"/>
    <w:rsid w:val="00833E7A"/>
    <w:rsid w:val="00834028"/>
    <w:rsid w:val="00836BC0"/>
    <w:rsid w:val="0083714C"/>
    <w:rsid w:val="00837248"/>
    <w:rsid w:val="00842643"/>
    <w:rsid w:val="0084782E"/>
    <w:rsid w:val="00847FD3"/>
    <w:rsid w:val="00853185"/>
    <w:rsid w:val="0085695B"/>
    <w:rsid w:val="00863DD5"/>
    <w:rsid w:val="008655BA"/>
    <w:rsid w:val="00865797"/>
    <w:rsid w:val="00870A50"/>
    <w:rsid w:val="00870B0D"/>
    <w:rsid w:val="00872559"/>
    <w:rsid w:val="008739F3"/>
    <w:rsid w:val="00874ABD"/>
    <w:rsid w:val="00877D06"/>
    <w:rsid w:val="00880D74"/>
    <w:rsid w:val="00883856"/>
    <w:rsid w:val="00883B72"/>
    <w:rsid w:val="00883CAD"/>
    <w:rsid w:val="00891BBA"/>
    <w:rsid w:val="00894226"/>
    <w:rsid w:val="00894DA1"/>
    <w:rsid w:val="00895DC6"/>
    <w:rsid w:val="008A02F8"/>
    <w:rsid w:val="008A1E1C"/>
    <w:rsid w:val="008A218B"/>
    <w:rsid w:val="008A2AF8"/>
    <w:rsid w:val="008A2EAC"/>
    <w:rsid w:val="008A4948"/>
    <w:rsid w:val="008A6CB5"/>
    <w:rsid w:val="008B3E9A"/>
    <w:rsid w:val="008B4F48"/>
    <w:rsid w:val="008C095F"/>
    <w:rsid w:val="008C09F4"/>
    <w:rsid w:val="008C0EDA"/>
    <w:rsid w:val="008C141A"/>
    <w:rsid w:val="008C3A2E"/>
    <w:rsid w:val="008C3F24"/>
    <w:rsid w:val="008C44E6"/>
    <w:rsid w:val="008C5334"/>
    <w:rsid w:val="008C68F0"/>
    <w:rsid w:val="008E042C"/>
    <w:rsid w:val="008E5C67"/>
    <w:rsid w:val="008E5C74"/>
    <w:rsid w:val="008F1727"/>
    <w:rsid w:val="008F7520"/>
    <w:rsid w:val="008F7834"/>
    <w:rsid w:val="009006FB"/>
    <w:rsid w:val="00901558"/>
    <w:rsid w:val="00903A97"/>
    <w:rsid w:val="009053B7"/>
    <w:rsid w:val="0090599E"/>
    <w:rsid w:val="0091169B"/>
    <w:rsid w:val="009232CA"/>
    <w:rsid w:val="009313A0"/>
    <w:rsid w:val="009336FA"/>
    <w:rsid w:val="00941BCE"/>
    <w:rsid w:val="00943243"/>
    <w:rsid w:val="00945849"/>
    <w:rsid w:val="009509C3"/>
    <w:rsid w:val="00951196"/>
    <w:rsid w:val="009542B4"/>
    <w:rsid w:val="009576A1"/>
    <w:rsid w:val="00957E6C"/>
    <w:rsid w:val="00960C4F"/>
    <w:rsid w:val="00963FBD"/>
    <w:rsid w:val="00964CD5"/>
    <w:rsid w:val="009663BA"/>
    <w:rsid w:val="00970AD3"/>
    <w:rsid w:val="00970C23"/>
    <w:rsid w:val="00971885"/>
    <w:rsid w:val="00976683"/>
    <w:rsid w:val="00983B84"/>
    <w:rsid w:val="0098680F"/>
    <w:rsid w:val="009900B8"/>
    <w:rsid w:val="0099095C"/>
    <w:rsid w:val="009957B7"/>
    <w:rsid w:val="00997959"/>
    <w:rsid w:val="009A369A"/>
    <w:rsid w:val="009A7596"/>
    <w:rsid w:val="009B01DD"/>
    <w:rsid w:val="009B13AD"/>
    <w:rsid w:val="009B5E22"/>
    <w:rsid w:val="009B68EB"/>
    <w:rsid w:val="009C08A6"/>
    <w:rsid w:val="009C228D"/>
    <w:rsid w:val="009D2558"/>
    <w:rsid w:val="009D409A"/>
    <w:rsid w:val="009D6A6C"/>
    <w:rsid w:val="009D77DD"/>
    <w:rsid w:val="009E085E"/>
    <w:rsid w:val="009E127F"/>
    <w:rsid w:val="009F1C99"/>
    <w:rsid w:val="009F24CB"/>
    <w:rsid w:val="009F4B75"/>
    <w:rsid w:val="00A02F8E"/>
    <w:rsid w:val="00A076C8"/>
    <w:rsid w:val="00A10515"/>
    <w:rsid w:val="00A11C1D"/>
    <w:rsid w:val="00A11E87"/>
    <w:rsid w:val="00A228A2"/>
    <w:rsid w:val="00A2363B"/>
    <w:rsid w:val="00A23917"/>
    <w:rsid w:val="00A25416"/>
    <w:rsid w:val="00A40C8F"/>
    <w:rsid w:val="00A42563"/>
    <w:rsid w:val="00A477DF"/>
    <w:rsid w:val="00A50527"/>
    <w:rsid w:val="00A50E18"/>
    <w:rsid w:val="00A53A40"/>
    <w:rsid w:val="00A64C1F"/>
    <w:rsid w:val="00A67051"/>
    <w:rsid w:val="00A71694"/>
    <w:rsid w:val="00A723E1"/>
    <w:rsid w:val="00A7251F"/>
    <w:rsid w:val="00A72F17"/>
    <w:rsid w:val="00A74D22"/>
    <w:rsid w:val="00A76C0C"/>
    <w:rsid w:val="00A80647"/>
    <w:rsid w:val="00A806FC"/>
    <w:rsid w:val="00A823AD"/>
    <w:rsid w:val="00A82E84"/>
    <w:rsid w:val="00A84261"/>
    <w:rsid w:val="00A86BD4"/>
    <w:rsid w:val="00A92B84"/>
    <w:rsid w:val="00A96CA8"/>
    <w:rsid w:val="00AA5CC6"/>
    <w:rsid w:val="00AB14C1"/>
    <w:rsid w:val="00AB203C"/>
    <w:rsid w:val="00AB4383"/>
    <w:rsid w:val="00AB45B1"/>
    <w:rsid w:val="00AB6D31"/>
    <w:rsid w:val="00AC0151"/>
    <w:rsid w:val="00AC1194"/>
    <w:rsid w:val="00AC47E5"/>
    <w:rsid w:val="00AD03EE"/>
    <w:rsid w:val="00AD4244"/>
    <w:rsid w:val="00AE113D"/>
    <w:rsid w:val="00AE1A3B"/>
    <w:rsid w:val="00AE1BB2"/>
    <w:rsid w:val="00AE235B"/>
    <w:rsid w:val="00AE554F"/>
    <w:rsid w:val="00AF3351"/>
    <w:rsid w:val="00AF57C0"/>
    <w:rsid w:val="00AF5B2E"/>
    <w:rsid w:val="00AF6E3A"/>
    <w:rsid w:val="00B0437A"/>
    <w:rsid w:val="00B0466E"/>
    <w:rsid w:val="00B063BA"/>
    <w:rsid w:val="00B06D15"/>
    <w:rsid w:val="00B148E8"/>
    <w:rsid w:val="00B16873"/>
    <w:rsid w:val="00B17979"/>
    <w:rsid w:val="00B20EFB"/>
    <w:rsid w:val="00B227DF"/>
    <w:rsid w:val="00B30550"/>
    <w:rsid w:val="00B314D6"/>
    <w:rsid w:val="00B340AA"/>
    <w:rsid w:val="00B34CF8"/>
    <w:rsid w:val="00B40469"/>
    <w:rsid w:val="00B418E3"/>
    <w:rsid w:val="00B42B85"/>
    <w:rsid w:val="00B50AC9"/>
    <w:rsid w:val="00B5138F"/>
    <w:rsid w:val="00B56003"/>
    <w:rsid w:val="00B56B93"/>
    <w:rsid w:val="00B56C66"/>
    <w:rsid w:val="00B60DE6"/>
    <w:rsid w:val="00B61DDB"/>
    <w:rsid w:val="00B627B8"/>
    <w:rsid w:val="00B62E3D"/>
    <w:rsid w:val="00B634C1"/>
    <w:rsid w:val="00B640A4"/>
    <w:rsid w:val="00B82019"/>
    <w:rsid w:val="00B91E47"/>
    <w:rsid w:val="00B94A9F"/>
    <w:rsid w:val="00B94D09"/>
    <w:rsid w:val="00B96134"/>
    <w:rsid w:val="00B964BE"/>
    <w:rsid w:val="00BA3144"/>
    <w:rsid w:val="00BA43A8"/>
    <w:rsid w:val="00BA43F3"/>
    <w:rsid w:val="00BA677B"/>
    <w:rsid w:val="00BB00DF"/>
    <w:rsid w:val="00BB14C5"/>
    <w:rsid w:val="00BB2430"/>
    <w:rsid w:val="00BB3622"/>
    <w:rsid w:val="00BB3FFE"/>
    <w:rsid w:val="00BB69D9"/>
    <w:rsid w:val="00BC1FB2"/>
    <w:rsid w:val="00BC415D"/>
    <w:rsid w:val="00BC5CF7"/>
    <w:rsid w:val="00BC5F4D"/>
    <w:rsid w:val="00BC705A"/>
    <w:rsid w:val="00BD19F4"/>
    <w:rsid w:val="00BD7D06"/>
    <w:rsid w:val="00BE133B"/>
    <w:rsid w:val="00BE19B7"/>
    <w:rsid w:val="00BF0797"/>
    <w:rsid w:val="00BF2551"/>
    <w:rsid w:val="00BF3179"/>
    <w:rsid w:val="00BF660B"/>
    <w:rsid w:val="00C01DB6"/>
    <w:rsid w:val="00C0570D"/>
    <w:rsid w:val="00C07F94"/>
    <w:rsid w:val="00C12B62"/>
    <w:rsid w:val="00C15CDA"/>
    <w:rsid w:val="00C15E41"/>
    <w:rsid w:val="00C16916"/>
    <w:rsid w:val="00C17E60"/>
    <w:rsid w:val="00C23EE5"/>
    <w:rsid w:val="00C24783"/>
    <w:rsid w:val="00C27B5F"/>
    <w:rsid w:val="00C36018"/>
    <w:rsid w:val="00C36265"/>
    <w:rsid w:val="00C40DDD"/>
    <w:rsid w:val="00C41A9E"/>
    <w:rsid w:val="00C41B83"/>
    <w:rsid w:val="00C42709"/>
    <w:rsid w:val="00C463EC"/>
    <w:rsid w:val="00C4770B"/>
    <w:rsid w:val="00C4777A"/>
    <w:rsid w:val="00C47CBA"/>
    <w:rsid w:val="00C638A2"/>
    <w:rsid w:val="00C638D5"/>
    <w:rsid w:val="00C6398C"/>
    <w:rsid w:val="00C70BA8"/>
    <w:rsid w:val="00C70DB1"/>
    <w:rsid w:val="00C72F95"/>
    <w:rsid w:val="00C74B2B"/>
    <w:rsid w:val="00C7790E"/>
    <w:rsid w:val="00C81C1A"/>
    <w:rsid w:val="00C82489"/>
    <w:rsid w:val="00C8249D"/>
    <w:rsid w:val="00C82EBD"/>
    <w:rsid w:val="00C84BD9"/>
    <w:rsid w:val="00C9329D"/>
    <w:rsid w:val="00C950E5"/>
    <w:rsid w:val="00CA3A68"/>
    <w:rsid w:val="00CA4919"/>
    <w:rsid w:val="00CA50C7"/>
    <w:rsid w:val="00CB1755"/>
    <w:rsid w:val="00CB22F9"/>
    <w:rsid w:val="00CB320D"/>
    <w:rsid w:val="00CB3C1C"/>
    <w:rsid w:val="00CB547D"/>
    <w:rsid w:val="00CC3A7F"/>
    <w:rsid w:val="00CC41FB"/>
    <w:rsid w:val="00CC4565"/>
    <w:rsid w:val="00CC7703"/>
    <w:rsid w:val="00CD56C5"/>
    <w:rsid w:val="00CE0BF4"/>
    <w:rsid w:val="00CE32B1"/>
    <w:rsid w:val="00CE4363"/>
    <w:rsid w:val="00CE525A"/>
    <w:rsid w:val="00CE7553"/>
    <w:rsid w:val="00CF12CE"/>
    <w:rsid w:val="00CF2867"/>
    <w:rsid w:val="00CF4152"/>
    <w:rsid w:val="00CF5B37"/>
    <w:rsid w:val="00CF5E92"/>
    <w:rsid w:val="00CF6DFC"/>
    <w:rsid w:val="00D009BC"/>
    <w:rsid w:val="00D00A89"/>
    <w:rsid w:val="00D03798"/>
    <w:rsid w:val="00D05FBB"/>
    <w:rsid w:val="00D06F80"/>
    <w:rsid w:val="00D11DBE"/>
    <w:rsid w:val="00D129A9"/>
    <w:rsid w:val="00D13AA4"/>
    <w:rsid w:val="00D1471E"/>
    <w:rsid w:val="00D16696"/>
    <w:rsid w:val="00D17362"/>
    <w:rsid w:val="00D20E09"/>
    <w:rsid w:val="00D21569"/>
    <w:rsid w:val="00D227BE"/>
    <w:rsid w:val="00D2382A"/>
    <w:rsid w:val="00D241D7"/>
    <w:rsid w:val="00D276C2"/>
    <w:rsid w:val="00D312FE"/>
    <w:rsid w:val="00D32ECC"/>
    <w:rsid w:val="00D33AC6"/>
    <w:rsid w:val="00D33FBD"/>
    <w:rsid w:val="00D375D9"/>
    <w:rsid w:val="00D378F2"/>
    <w:rsid w:val="00D416C1"/>
    <w:rsid w:val="00D43328"/>
    <w:rsid w:val="00D4434F"/>
    <w:rsid w:val="00D45A28"/>
    <w:rsid w:val="00D4714F"/>
    <w:rsid w:val="00D5680B"/>
    <w:rsid w:val="00D56FB4"/>
    <w:rsid w:val="00D57719"/>
    <w:rsid w:val="00D64C83"/>
    <w:rsid w:val="00D64CEB"/>
    <w:rsid w:val="00D66083"/>
    <w:rsid w:val="00D66C57"/>
    <w:rsid w:val="00D67802"/>
    <w:rsid w:val="00D70851"/>
    <w:rsid w:val="00D747EA"/>
    <w:rsid w:val="00D766D4"/>
    <w:rsid w:val="00D80055"/>
    <w:rsid w:val="00D822CB"/>
    <w:rsid w:val="00D84CCF"/>
    <w:rsid w:val="00D854A9"/>
    <w:rsid w:val="00D913AA"/>
    <w:rsid w:val="00D916C0"/>
    <w:rsid w:val="00D93BDC"/>
    <w:rsid w:val="00D96A64"/>
    <w:rsid w:val="00DA08ED"/>
    <w:rsid w:val="00DA25FD"/>
    <w:rsid w:val="00DA2DD8"/>
    <w:rsid w:val="00DA38A7"/>
    <w:rsid w:val="00DA4613"/>
    <w:rsid w:val="00DA6284"/>
    <w:rsid w:val="00DB153A"/>
    <w:rsid w:val="00DB20FC"/>
    <w:rsid w:val="00DB585C"/>
    <w:rsid w:val="00DB6046"/>
    <w:rsid w:val="00DB6FDB"/>
    <w:rsid w:val="00DC1E95"/>
    <w:rsid w:val="00DC2CF0"/>
    <w:rsid w:val="00DC718C"/>
    <w:rsid w:val="00DC7495"/>
    <w:rsid w:val="00DC790C"/>
    <w:rsid w:val="00DC7DDA"/>
    <w:rsid w:val="00DD0279"/>
    <w:rsid w:val="00DD2EEE"/>
    <w:rsid w:val="00DD31C3"/>
    <w:rsid w:val="00DD4119"/>
    <w:rsid w:val="00DD6060"/>
    <w:rsid w:val="00DD6260"/>
    <w:rsid w:val="00DD77E0"/>
    <w:rsid w:val="00DE4B92"/>
    <w:rsid w:val="00DE60EE"/>
    <w:rsid w:val="00DE6E8B"/>
    <w:rsid w:val="00DF1922"/>
    <w:rsid w:val="00DF579B"/>
    <w:rsid w:val="00DF6F25"/>
    <w:rsid w:val="00E004FB"/>
    <w:rsid w:val="00E0113A"/>
    <w:rsid w:val="00E03B73"/>
    <w:rsid w:val="00E03BFE"/>
    <w:rsid w:val="00E03F35"/>
    <w:rsid w:val="00E15549"/>
    <w:rsid w:val="00E16CD8"/>
    <w:rsid w:val="00E17A3A"/>
    <w:rsid w:val="00E20885"/>
    <w:rsid w:val="00E21841"/>
    <w:rsid w:val="00E219ED"/>
    <w:rsid w:val="00E2248A"/>
    <w:rsid w:val="00E2587A"/>
    <w:rsid w:val="00E27491"/>
    <w:rsid w:val="00E31E4C"/>
    <w:rsid w:val="00E32433"/>
    <w:rsid w:val="00E32B81"/>
    <w:rsid w:val="00E36CC3"/>
    <w:rsid w:val="00E41283"/>
    <w:rsid w:val="00E507E9"/>
    <w:rsid w:val="00E537E6"/>
    <w:rsid w:val="00E53D5A"/>
    <w:rsid w:val="00E55564"/>
    <w:rsid w:val="00E62604"/>
    <w:rsid w:val="00E62E99"/>
    <w:rsid w:val="00E64C5F"/>
    <w:rsid w:val="00E710EF"/>
    <w:rsid w:val="00E7340E"/>
    <w:rsid w:val="00E74B45"/>
    <w:rsid w:val="00E7504B"/>
    <w:rsid w:val="00E779F5"/>
    <w:rsid w:val="00E82B32"/>
    <w:rsid w:val="00E83780"/>
    <w:rsid w:val="00E84562"/>
    <w:rsid w:val="00E85376"/>
    <w:rsid w:val="00E8647F"/>
    <w:rsid w:val="00E903BC"/>
    <w:rsid w:val="00E90C0F"/>
    <w:rsid w:val="00E911D6"/>
    <w:rsid w:val="00E92403"/>
    <w:rsid w:val="00E935AF"/>
    <w:rsid w:val="00E941E9"/>
    <w:rsid w:val="00E97C2B"/>
    <w:rsid w:val="00EA2B19"/>
    <w:rsid w:val="00EA425D"/>
    <w:rsid w:val="00EA524F"/>
    <w:rsid w:val="00EA57CC"/>
    <w:rsid w:val="00EB11C7"/>
    <w:rsid w:val="00EB14B5"/>
    <w:rsid w:val="00EB2894"/>
    <w:rsid w:val="00EB7B30"/>
    <w:rsid w:val="00EC2631"/>
    <w:rsid w:val="00EC27F1"/>
    <w:rsid w:val="00EC3A88"/>
    <w:rsid w:val="00EC5087"/>
    <w:rsid w:val="00ED244C"/>
    <w:rsid w:val="00ED44D2"/>
    <w:rsid w:val="00ED56E7"/>
    <w:rsid w:val="00ED5E0F"/>
    <w:rsid w:val="00ED6587"/>
    <w:rsid w:val="00EE12E6"/>
    <w:rsid w:val="00EE2D13"/>
    <w:rsid w:val="00EF11BD"/>
    <w:rsid w:val="00EF6377"/>
    <w:rsid w:val="00EF667D"/>
    <w:rsid w:val="00EF6E8F"/>
    <w:rsid w:val="00F00089"/>
    <w:rsid w:val="00F0191D"/>
    <w:rsid w:val="00F032A5"/>
    <w:rsid w:val="00F03853"/>
    <w:rsid w:val="00F03C05"/>
    <w:rsid w:val="00F05BEA"/>
    <w:rsid w:val="00F06A1E"/>
    <w:rsid w:val="00F10B28"/>
    <w:rsid w:val="00F10F95"/>
    <w:rsid w:val="00F13A87"/>
    <w:rsid w:val="00F14983"/>
    <w:rsid w:val="00F15B07"/>
    <w:rsid w:val="00F200FF"/>
    <w:rsid w:val="00F20F52"/>
    <w:rsid w:val="00F22F9C"/>
    <w:rsid w:val="00F23E4E"/>
    <w:rsid w:val="00F2436E"/>
    <w:rsid w:val="00F278DA"/>
    <w:rsid w:val="00F3156C"/>
    <w:rsid w:val="00F348AF"/>
    <w:rsid w:val="00F35ABD"/>
    <w:rsid w:val="00F43A3C"/>
    <w:rsid w:val="00F47C32"/>
    <w:rsid w:val="00F63496"/>
    <w:rsid w:val="00F71AF3"/>
    <w:rsid w:val="00F74D4B"/>
    <w:rsid w:val="00F75336"/>
    <w:rsid w:val="00F769AF"/>
    <w:rsid w:val="00F810FE"/>
    <w:rsid w:val="00F81E41"/>
    <w:rsid w:val="00F85331"/>
    <w:rsid w:val="00F862F0"/>
    <w:rsid w:val="00F8698F"/>
    <w:rsid w:val="00F9211A"/>
    <w:rsid w:val="00F9268F"/>
    <w:rsid w:val="00F9410A"/>
    <w:rsid w:val="00F96372"/>
    <w:rsid w:val="00FA258F"/>
    <w:rsid w:val="00FA4828"/>
    <w:rsid w:val="00FB0394"/>
    <w:rsid w:val="00FB1D4C"/>
    <w:rsid w:val="00FB3101"/>
    <w:rsid w:val="00FB397B"/>
    <w:rsid w:val="00FB554E"/>
    <w:rsid w:val="00FB56A6"/>
    <w:rsid w:val="00FB7295"/>
    <w:rsid w:val="00FC2B2D"/>
    <w:rsid w:val="00FC2E39"/>
    <w:rsid w:val="00FC4AF1"/>
    <w:rsid w:val="00FC7067"/>
    <w:rsid w:val="00FD0EB3"/>
    <w:rsid w:val="00FD2074"/>
    <w:rsid w:val="00FD4322"/>
    <w:rsid w:val="00FD684F"/>
    <w:rsid w:val="00FD79E2"/>
    <w:rsid w:val="00FD7AF9"/>
    <w:rsid w:val="00FD7BC5"/>
    <w:rsid w:val="00FE19A0"/>
    <w:rsid w:val="00FE48AB"/>
    <w:rsid w:val="00FE4B59"/>
    <w:rsid w:val="00FE5D31"/>
    <w:rsid w:val="00FE5FF9"/>
    <w:rsid w:val="00FF3340"/>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041FB"/>
  <w15:docId w15:val="{27EB44B9-04D9-4846-BC66-D224C6BC7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qFormat/>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uiPriority w:val="99"/>
    <w:semiHidden/>
    <w:qFormat/>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styleId="UnresolvedMention">
    <w:name w:val="Unresolved Mention"/>
    <w:basedOn w:val="DefaultParagraphFont"/>
    <w:uiPriority w:val="99"/>
    <w:semiHidden/>
    <w:unhideWhenUsed/>
    <w:rsid w:val="00D00A89"/>
    <w:rPr>
      <w:color w:val="605E5C"/>
      <w:shd w:val="clear" w:color="auto" w:fill="E1DFDD"/>
    </w:rPr>
  </w:style>
  <w:style w:type="character" w:customStyle="1" w:styleId="TAHCar">
    <w:name w:val="TAH Car"/>
    <w:link w:val="TAH"/>
    <w:qFormat/>
    <w:locked/>
    <w:rsid w:val="00B0466E"/>
    <w:rPr>
      <w:rFonts w:asciiTheme="minorHAnsi" w:eastAsiaTheme="minorEastAsia" w:hAnsiTheme="minorHAnsi" w:cstheme="minorBidi"/>
      <w:b/>
      <w:sz w:val="18"/>
      <w:szCs w:val="22"/>
    </w:rPr>
  </w:style>
  <w:style w:type="paragraph" w:customStyle="1" w:styleId="TAH">
    <w:name w:val="TAH"/>
    <w:basedOn w:val="Normal"/>
    <w:link w:val="TAHCar"/>
    <w:qFormat/>
    <w:rsid w:val="00B0466E"/>
    <w:pPr>
      <w:keepNext/>
      <w:keepLines/>
      <w:spacing w:before="0" w:after="160" w:line="256" w:lineRule="auto"/>
      <w:jc w:val="center"/>
    </w:pPr>
    <w:rPr>
      <w:rFonts w:asciiTheme="minorHAnsi" w:eastAsiaTheme="minorEastAsia" w:hAnsiTheme="minorHAnsi" w:cstheme="minorBidi"/>
      <w:b/>
      <w:sz w:val="18"/>
      <w:szCs w:val="22"/>
    </w:rPr>
  </w:style>
  <w:style w:type="character" w:customStyle="1" w:styleId="cf01">
    <w:name w:val="cf01"/>
    <w:basedOn w:val="DefaultParagraphFont"/>
    <w:rsid w:val="00B0466E"/>
    <w:rPr>
      <w:rFonts w:ascii="Segoe UI" w:hAnsi="Segoe UI" w:cs="Segoe UI" w:hint="default"/>
      <w:sz w:val="18"/>
      <w:szCs w:val="18"/>
    </w:rPr>
  </w:style>
  <w:style w:type="character" w:customStyle="1" w:styleId="cf11">
    <w:name w:val="cf11"/>
    <w:basedOn w:val="DefaultParagraphFont"/>
    <w:rsid w:val="00B0466E"/>
    <w:rPr>
      <w:rFonts w:ascii="Segoe UI" w:hAnsi="Segoe UI" w:cs="Segoe UI" w:hint="default"/>
      <w:i/>
      <w:iCs/>
      <w:sz w:val="18"/>
      <w:szCs w:val="18"/>
    </w:rPr>
  </w:style>
  <w:style w:type="character" w:customStyle="1" w:styleId="Proposal-HWChar">
    <w:name w:val="Proposal-HW Char"/>
    <w:basedOn w:val="DefaultParagraphFont"/>
    <w:link w:val="Proposal-HW"/>
    <w:locked/>
    <w:rsid w:val="00B0466E"/>
    <w:rPr>
      <w:rFonts w:eastAsia="Times New Roman"/>
      <w:b/>
    </w:rPr>
  </w:style>
  <w:style w:type="paragraph" w:customStyle="1" w:styleId="Proposal-HW">
    <w:name w:val="Proposal-HW"/>
    <w:basedOn w:val="Normal"/>
    <w:link w:val="Proposal-HWChar"/>
    <w:qFormat/>
    <w:rsid w:val="00B0466E"/>
    <w:pPr>
      <w:overflowPunct w:val="0"/>
      <w:autoSpaceDE w:val="0"/>
      <w:autoSpaceDN w:val="0"/>
      <w:adjustRightInd w:val="0"/>
      <w:spacing w:before="0" w:after="180"/>
      <w:ind w:left="1132" w:hangingChars="564" w:hanging="1132"/>
    </w:pPr>
    <w:rPr>
      <w:rFonts w:ascii="Times New Roman" w:eastAsia="Times New Roman" w:hAnsi="Times New Roman"/>
      <w:b/>
      <w:szCs w:val="20"/>
    </w:rPr>
  </w:style>
  <w:style w:type="paragraph" w:customStyle="1" w:styleId="pf0">
    <w:name w:val="pf0"/>
    <w:basedOn w:val="Normal"/>
    <w:rsid w:val="005D2EDF"/>
    <w:pPr>
      <w:spacing w:before="100" w:beforeAutospacing="1" w:after="100" w:afterAutospacing="1"/>
    </w:pPr>
    <w:rPr>
      <w:rFonts w:ascii="Times New Roman" w:eastAsia="Times New Roman" w:hAnsi="Times New Roman"/>
      <w:sz w:val="24"/>
    </w:rPr>
  </w:style>
  <w:style w:type="paragraph" w:customStyle="1" w:styleId="paragraph">
    <w:name w:val="paragraph"/>
    <w:basedOn w:val="Normal"/>
    <w:rsid w:val="002C01E4"/>
    <w:pPr>
      <w:spacing w:before="100" w:beforeAutospacing="1" w:after="100" w:afterAutospacing="1"/>
    </w:pPr>
    <w:rPr>
      <w:rFonts w:ascii="Times New Roman" w:eastAsia="Times New Roman" w:hAnsi="Times New Roman"/>
      <w:sz w:val="24"/>
      <w:lang w:val="en-US" w:eastAsia="en-US"/>
    </w:rPr>
  </w:style>
  <w:style w:type="character" w:customStyle="1" w:styleId="normaltextrun">
    <w:name w:val="normaltextrun"/>
    <w:basedOn w:val="DefaultParagraphFont"/>
    <w:rsid w:val="002C01E4"/>
  </w:style>
  <w:style w:type="character" w:customStyle="1" w:styleId="eop">
    <w:name w:val="eop"/>
    <w:basedOn w:val="DefaultParagraphFont"/>
    <w:rsid w:val="002C01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9146">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1878789">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221175">
      <w:bodyDiv w:val="1"/>
      <w:marLeft w:val="0"/>
      <w:marRight w:val="0"/>
      <w:marTop w:val="0"/>
      <w:marBottom w:val="0"/>
      <w:divBdr>
        <w:top w:val="none" w:sz="0" w:space="0" w:color="auto"/>
        <w:left w:val="none" w:sz="0" w:space="0" w:color="auto"/>
        <w:bottom w:val="none" w:sz="0" w:space="0" w:color="auto"/>
        <w:right w:val="none" w:sz="0" w:space="0" w:color="auto"/>
      </w:divBdr>
    </w:div>
    <w:div w:id="28259394">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1566331">
      <w:bodyDiv w:val="1"/>
      <w:marLeft w:val="0"/>
      <w:marRight w:val="0"/>
      <w:marTop w:val="0"/>
      <w:marBottom w:val="0"/>
      <w:divBdr>
        <w:top w:val="none" w:sz="0" w:space="0" w:color="auto"/>
        <w:left w:val="none" w:sz="0" w:space="0" w:color="auto"/>
        <w:bottom w:val="none" w:sz="0" w:space="0" w:color="auto"/>
        <w:right w:val="none" w:sz="0" w:space="0" w:color="auto"/>
      </w:divBdr>
    </w:div>
    <w:div w:id="47187639">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194358">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6029952">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535300">
      <w:bodyDiv w:val="1"/>
      <w:marLeft w:val="0"/>
      <w:marRight w:val="0"/>
      <w:marTop w:val="0"/>
      <w:marBottom w:val="0"/>
      <w:divBdr>
        <w:top w:val="none" w:sz="0" w:space="0" w:color="auto"/>
        <w:left w:val="none" w:sz="0" w:space="0" w:color="auto"/>
        <w:bottom w:val="none" w:sz="0" w:space="0" w:color="auto"/>
        <w:right w:val="none" w:sz="0" w:space="0" w:color="auto"/>
      </w:divBdr>
    </w:div>
    <w:div w:id="108857853">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1556822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0272233">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7405818">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2528896">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26261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7548756">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75775374">
      <w:bodyDiv w:val="1"/>
      <w:marLeft w:val="0"/>
      <w:marRight w:val="0"/>
      <w:marTop w:val="0"/>
      <w:marBottom w:val="0"/>
      <w:divBdr>
        <w:top w:val="none" w:sz="0" w:space="0" w:color="auto"/>
        <w:left w:val="none" w:sz="0" w:space="0" w:color="auto"/>
        <w:bottom w:val="none" w:sz="0" w:space="0" w:color="auto"/>
        <w:right w:val="none" w:sz="0" w:space="0" w:color="auto"/>
      </w:divBdr>
    </w:div>
    <w:div w:id="177961739">
      <w:bodyDiv w:val="1"/>
      <w:marLeft w:val="0"/>
      <w:marRight w:val="0"/>
      <w:marTop w:val="0"/>
      <w:marBottom w:val="0"/>
      <w:divBdr>
        <w:top w:val="none" w:sz="0" w:space="0" w:color="auto"/>
        <w:left w:val="none" w:sz="0" w:space="0" w:color="auto"/>
        <w:bottom w:val="none" w:sz="0" w:space="0" w:color="auto"/>
        <w:right w:val="none" w:sz="0" w:space="0" w:color="auto"/>
      </w:divBdr>
    </w:div>
    <w:div w:id="187648611">
      <w:bodyDiv w:val="1"/>
      <w:marLeft w:val="0"/>
      <w:marRight w:val="0"/>
      <w:marTop w:val="0"/>
      <w:marBottom w:val="0"/>
      <w:divBdr>
        <w:top w:val="none" w:sz="0" w:space="0" w:color="auto"/>
        <w:left w:val="none" w:sz="0" w:space="0" w:color="auto"/>
        <w:bottom w:val="none" w:sz="0" w:space="0" w:color="auto"/>
        <w:right w:val="none" w:sz="0" w:space="0" w:color="auto"/>
      </w:divBdr>
    </w:div>
    <w:div w:id="195848371">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2329487">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609146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4413281">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1163879">
      <w:bodyDiv w:val="1"/>
      <w:marLeft w:val="0"/>
      <w:marRight w:val="0"/>
      <w:marTop w:val="0"/>
      <w:marBottom w:val="0"/>
      <w:divBdr>
        <w:top w:val="none" w:sz="0" w:space="0" w:color="auto"/>
        <w:left w:val="none" w:sz="0" w:space="0" w:color="auto"/>
        <w:bottom w:val="none" w:sz="0" w:space="0" w:color="auto"/>
        <w:right w:val="none" w:sz="0" w:space="0" w:color="auto"/>
      </w:divBdr>
    </w:div>
    <w:div w:id="240990055">
      <w:bodyDiv w:val="1"/>
      <w:marLeft w:val="0"/>
      <w:marRight w:val="0"/>
      <w:marTop w:val="0"/>
      <w:marBottom w:val="0"/>
      <w:divBdr>
        <w:top w:val="none" w:sz="0" w:space="0" w:color="auto"/>
        <w:left w:val="none" w:sz="0" w:space="0" w:color="auto"/>
        <w:bottom w:val="none" w:sz="0" w:space="0" w:color="auto"/>
        <w:right w:val="none" w:sz="0" w:space="0" w:color="auto"/>
      </w:divBdr>
    </w:div>
    <w:div w:id="242761152">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08292103">
      <w:bodyDiv w:val="1"/>
      <w:marLeft w:val="0"/>
      <w:marRight w:val="0"/>
      <w:marTop w:val="0"/>
      <w:marBottom w:val="0"/>
      <w:divBdr>
        <w:top w:val="none" w:sz="0" w:space="0" w:color="auto"/>
        <w:left w:val="none" w:sz="0" w:space="0" w:color="auto"/>
        <w:bottom w:val="none" w:sz="0" w:space="0" w:color="auto"/>
        <w:right w:val="none" w:sz="0" w:space="0" w:color="auto"/>
      </w:divBdr>
    </w:div>
    <w:div w:id="309330419">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8850277">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0157497">
      <w:bodyDiv w:val="1"/>
      <w:marLeft w:val="0"/>
      <w:marRight w:val="0"/>
      <w:marTop w:val="0"/>
      <w:marBottom w:val="0"/>
      <w:divBdr>
        <w:top w:val="none" w:sz="0" w:space="0" w:color="auto"/>
        <w:left w:val="none" w:sz="0" w:space="0" w:color="auto"/>
        <w:bottom w:val="none" w:sz="0" w:space="0" w:color="auto"/>
        <w:right w:val="none" w:sz="0" w:space="0" w:color="auto"/>
      </w:divBdr>
    </w:div>
    <w:div w:id="338428982">
      <w:bodyDiv w:val="1"/>
      <w:marLeft w:val="0"/>
      <w:marRight w:val="0"/>
      <w:marTop w:val="0"/>
      <w:marBottom w:val="0"/>
      <w:divBdr>
        <w:top w:val="none" w:sz="0" w:space="0" w:color="auto"/>
        <w:left w:val="none" w:sz="0" w:space="0" w:color="auto"/>
        <w:bottom w:val="none" w:sz="0" w:space="0" w:color="auto"/>
        <w:right w:val="none" w:sz="0" w:space="0" w:color="auto"/>
      </w:divBdr>
    </w:div>
    <w:div w:id="342585889">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45523730">
      <w:bodyDiv w:val="1"/>
      <w:marLeft w:val="0"/>
      <w:marRight w:val="0"/>
      <w:marTop w:val="0"/>
      <w:marBottom w:val="0"/>
      <w:divBdr>
        <w:top w:val="none" w:sz="0" w:space="0" w:color="auto"/>
        <w:left w:val="none" w:sz="0" w:space="0" w:color="auto"/>
        <w:bottom w:val="none" w:sz="0" w:space="0" w:color="auto"/>
        <w:right w:val="none" w:sz="0" w:space="0" w:color="auto"/>
      </w:divBdr>
    </w:div>
    <w:div w:id="346953246">
      <w:bodyDiv w:val="1"/>
      <w:marLeft w:val="0"/>
      <w:marRight w:val="0"/>
      <w:marTop w:val="0"/>
      <w:marBottom w:val="0"/>
      <w:divBdr>
        <w:top w:val="none" w:sz="0" w:space="0" w:color="auto"/>
        <w:left w:val="none" w:sz="0" w:space="0" w:color="auto"/>
        <w:bottom w:val="none" w:sz="0" w:space="0" w:color="auto"/>
        <w:right w:val="none" w:sz="0" w:space="0" w:color="auto"/>
      </w:divBdr>
    </w:div>
    <w:div w:id="349141159">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0057675">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244093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68533096">
      <w:bodyDiv w:val="1"/>
      <w:marLeft w:val="0"/>
      <w:marRight w:val="0"/>
      <w:marTop w:val="0"/>
      <w:marBottom w:val="0"/>
      <w:divBdr>
        <w:top w:val="none" w:sz="0" w:space="0" w:color="auto"/>
        <w:left w:val="none" w:sz="0" w:space="0" w:color="auto"/>
        <w:bottom w:val="none" w:sz="0" w:space="0" w:color="auto"/>
        <w:right w:val="none" w:sz="0" w:space="0" w:color="auto"/>
      </w:divBdr>
    </w:div>
    <w:div w:id="386956436">
      <w:bodyDiv w:val="1"/>
      <w:marLeft w:val="0"/>
      <w:marRight w:val="0"/>
      <w:marTop w:val="0"/>
      <w:marBottom w:val="0"/>
      <w:divBdr>
        <w:top w:val="none" w:sz="0" w:space="0" w:color="auto"/>
        <w:left w:val="none" w:sz="0" w:space="0" w:color="auto"/>
        <w:bottom w:val="none" w:sz="0" w:space="0" w:color="auto"/>
        <w:right w:val="none" w:sz="0" w:space="0" w:color="auto"/>
      </w:divBdr>
    </w:div>
    <w:div w:id="391150450">
      <w:bodyDiv w:val="1"/>
      <w:marLeft w:val="0"/>
      <w:marRight w:val="0"/>
      <w:marTop w:val="0"/>
      <w:marBottom w:val="0"/>
      <w:divBdr>
        <w:top w:val="none" w:sz="0" w:space="0" w:color="auto"/>
        <w:left w:val="none" w:sz="0" w:space="0" w:color="auto"/>
        <w:bottom w:val="none" w:sz="0" w:space="0" w:color="auto"/>
        <w:right w:val="none" w:sz="0" w:space="0" w:color="auto"/>
      </w:divBdr>
    </w:div>
    <w:div w:id="39263053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3937283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57189716">
      <w:bodyDiv w:val="1"/>
      <w:marLeft w:val="0"/>
      <w:marRight w:val="0"/>
      <w:marTop w:val="0"/>
      <w:marBottom w:val="0"/>
      <w:divBdr>
        <w:top w:val="none" w:sz="0" w:space="0" w:color="auto"/>
        <w:left w:val="none" w:sz="0" w:space="0" w:color="auto"/>
        <w:bottom w:val="none" w:sz="0" w:space="0" w:color="auto"/>
        <w:right w:val="none" w:sz="0" w:space="0" w:color="auto"/>
      </w:divBdr>
    </w:div>
    <w:div w:id="463355225">
      <w:bodyDiv w:val="1"/>
      <w:marLeft w:val="0"/>
      <w:marRight w:val="0"/>
      <w:marTop w:val="0"/>
      <w:marBottom w:val="0"/>
      <w:divBdr>
        <w:top w:val="none" w:sz="0" w:space="0" w:color="auto"/>
        <w:left w:val="none" w:sz="0" w:space="0" w:color="auto"/>
        <w:bottom w:val="none" w:sz="0" w:space="0" w:color="auto"/>
        <w:right w:val="none" w:sz="0" w:space="0" w:color="auto"/>
      </w:divBdr>
    </w:div>
    <w:div w:id="464127901">
      <w:bodyDiv w:val="1"/>
      <w:marLeft w:val="0"/>
      <w:marRight w:val="0"/>
      <w:marTop w:val="0"/>
      <w:marBottom w:val="0"/>
      <w:divBdr>
        <w:top w:val="none" w:sz="0" w:space="0" w:color="auto"/>
        <w:left w:val="none" w:sz="0" w:space="0" w:color="auto"/>
        <w:bottom w:val="none" w:sz="0" w:space="0" w:color="auto"/>
        <w:right w:val="none" w:sz="0" w:space="0" w:color="auto"/>
      </w:divBdr>
    </w:div>
    <w:div w:id="476412757">
      <w:bodyDiv w:val="1"/>
      <w:marLeft w:val="0"/>
      <w:marRight w:val="0"/>
      <w:marTop w:val="0"/>
      <w:marBottom w:val="0"/>
      <w:divBdr>
        <w:top w:val="none" w:sz="0" w:space="0" w:color="auto"/>
        <w:left w:val="none" w:sz="0" w:space="0" w:color="auto"/>
        <w:bottom w:val="none" w:sz="0" w:space="0" w:color="auto"/>
        <w:right w:val="none" w:sz="0" w:space="0" w:color="auto"/>
      </w:divBdr>
    </w:div>
    <w:div w:id="479229363">
      <w:bodyDiv w:val="1"/>
      <w:marLeft w:val="0"/>
      <w:marRight w:val="0"/>
      <w:marTop w:val="0"/>
      <w:marBottom w:val="0"/>
      <w:divBdr>
        <w:top w:val="none" w:sz="0" w:space="0" w:color="auto"/>
        <w:left w:val="none" w:sz="0" w:space="0" w:color="auto"/>
        <w:bottom w:val="none" w:sz="0" w:space="0" w:color="auto"/>
        <w:right w:val="none" w:sz="0" w:space="0" w:color="auto"/>
      </w:divBdr>
    </w:div>
    <w:div w:id="483089553">
      <w:bodyDiv w:val="1"/>
      <w:marLeft w:val="0"/>
      <w:marRight w:val="0"/>
      <w:marTop w:val="0"/>
      <w:marBottom w:val="0"/>
      <w:divBdr>
        <w:top w:val="none" w:sz="0" w:space="0" w:color="auto"/>
        <w:left w:val="none" w:sz="0" w:space="0" w:color="auto"/>
        <w:bottom w:val="none" w:sz="0" w:space="0" w:color="auto"/>
        <w:right w:val="none" w:sz="0" w:space="0" w:color="auto"/>
      </w:divBdr>
    </w:div>
    <w:div w:id="494226438">
      <w:bodyDiv w:val="1"/>
      <w:marLeft w:val="0"/>
      <w:marRight w:val="0"/>
      <w:marTop w:val="0"/>
      <w:marBottom w:val="0"/>
      <w:divBdr>
        <w:top w:val="none" w:sz="0" w:space="0" w:color="auto"/>
        <w:left w:val="none" w:sz="0" w:space="0" w:color="auto"/>
        <w:bottom w:val="none" w:sz="0" w:space="0" w:color="auto"/>
        <w:right w:val="none" w:sz="0" w:space="0" w:color="auto"/>
      </w:divBdr>
    </w:div>
    <w:div w:id="509835749">
      <w:bodyDiv w:val="1"/>
      <w:marLeft w:val="0"/>
      <w:marRight w:val="0"/>
      <w:marTop w:val="0"/>
      <w:marBottom w:val="0"/>
      <w:divBdr>
        <w:top w:val="none" w:sz="0" w:space="0" w:color="auto"/>
        <w:left w:val="none" w:sz="0" w:space="0" w:color="auto"/>
        <w:bottom w:val="none" w:sz="0" w:space="0" w:color="auto"/>
        <w:right w:val="none" w:sz="0" w:space="0" w:color="auto"/>
      </w:divBdr>
    </w:div>
    <w:div w:id="513615909">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5679197">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0654295">
      <w:bodyDiv w:val="1"/>
      <w:marLeft w:val="0"/>
      <w:marRight w:val="0"/>
      <w:marTop w:val="0"/>
      <w:marBottom w:val="0"/>
      <w:divBdr>
        <w:top w:val="none" w:sz="0" w:space="0" w:color="auto"/>
        <w:left w:val="none" w:sz="0" w:space="0" w:color="auto"/>
        <w:bottom w:val="none" w:sz="0" w:space="0" w:color="auto"/>
        <w:right w:val="none" w:sz="0" w:space="0" w:color="auto"/>
      </w:divBdr>
    </w:div>
    <w:div w:id="551045493">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14676429">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300704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49134895">
      <w:bodyDiv w:val="1"/>
      <w:marLeft w:val="0"/>
      <w:marRight w:val="0"/>
      <w:marTop w:val="0"/>
      <w:marBottom w:val="0"/>
      <w:divBdr>
        <w:top w:val="none" w:sz="0" w:space="0" w:color="auto"/>
        <w:left w:val="none" w:sz="0" w:space="0" w:color="auto"/>
        <w:bottom w:val="none" w:sz="0" w:space="0" w:color="auto"/>
        <w:right w:val="none" w:sz="0" w:space="0" w:color="auto"/>
      </w:divBdr>
    </w:div>
    <w:div w:id="651639773">
      <w:bodyDiv w:val="1"/>
      <w:marLeft w:val="0"/>
      <w:marRight w:val="0"/>
      <w:marTop w:val="0"/>
      <w:marBottom w:val="0"/>
      <w:divBdr>
        <w:top w:val="none" w:sz="0" w:space="0" w:color="auto"/>
        <w:left w:val="none" w:sz="0" w:space="0" w:color="auto"/>
        <w:bottom w:val="none" w:sz="0" w:space="0" w:color="auto"/>
        <w:right w:val="none" w:sz="0" w:space="0" w:color="auto"/>
      </w:divBdr>
    </w:div>
    <w:div w:id="656500774">
      <w:bodyDiv w:val="1"/>
      <w:marLeft w:val="0"/>
      <w:marRight w:val="0"/>
      <w:marTop w:val="0"/>
      <w:marBottom w:val="0"/>
      <w:divBdr>
        <w:top w:val="none" w:sz="0" w:space="0" w:color="auto"/>
        <w:left w:val="none" w:sz="0" w:space="0" w:color="auto"/>
        <w:bottom w:val="none" w:sz="0" w:space="0" w:color="auto"/>
        <w:right w:val="none" w:sz="0" w:space="0" w:color="auto"/>
      </w:divBdr>
    </w:div>
    <w:div w:id="663631602">
      <w:bodyDiv w:val="1"/>
      <w:marLeft w:val="0"/>
      <w:marRight w:val="0"/>
      <w:marTop w:val="0"/>
      <w:marBottom w:val="0"/>
      <w:divBdr>
        <w:top w:val="none" w:sz="0" w:space="0" w:color="auto"/>
        <w:left w:val="none" w:sz="0" w:space="0" w:color="auto"/>
        <w:bottom w:val="none" w:sz="0" w:space="0" w:color="auto"/>
        <w:right w:val="none" w:sz="0" w:space="0" w:color="auto"/>
      </w:divBdr>
    </w:div>
    <w:div w:id="667908448">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074175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1144784611">
          <w:marLeft w:val="115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10966449">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sChild>
    </w:div>
    <w:div w:id="696202860">
      <w:bodyDiv w:val="1"/>
      <w:marLeft w:val="0"/>
      <w:marRight w:val="0"/>
      <w:marTop w:val="0"/>
      <w:marBottom w:val="0"/>
      <w:divBdr>
        <w:top w:val="none" w:sz="0" w:space="0" w:color="auto"/>
        <w:left w:val="none" w:sz="0" w:space="0" w:color="auto"/>
        <w:bottom w:val="none" w:sz="0" w:space="0" w:color="auto"/>
        <w:right w:val="none" w:sz="0" w:space="0" w:color="auto"/>
      </w:divBdr>
    </w:div>
    <w:div w:id="696584900">
      <w:bodyDiv w:val="1"/>
      <w:marLeft w:val="0"/>
      <w:marRight w:val="0"/>
      <w:marTop w:val="0"/>
      <w:marBottom w:val="0"/>
      <w:divBdr>
        <w:top w:val="none" w:sz="0" w:space="0" w:color="auto"/>
        <w:left w:val="none" w:sz="0" w:space="0" w:color="auto"/>
        <w:bottom w:val="none" w:sz="0" w:space="0" w:color="auto"/>
        <w:right w:val="none" w:sz="0" w:space="0" w:color="auto"/>
      </w:divBdr>
    </w:div>
    <w:div w:id="699092456">
      <w:bodyDiv w:val="1"/>
      <w:marLeft w:val="0"/>
      <w:marRight w:val="0"/>
      <w:marTop w:val="0"/>
      <w:marBottom w:val="0"/>
      <w:divBdr>
        <w:top w:val="none" w:sz="0" w:space="0" w:color="auto"/>
        <w:left w:val="none" w:sz="0" w:space="0" w:color="auto"/>
        <w:bottom w:val="none" w:sz="0" w:space="0" w:color="auto"/>
        <w:right w:val="none" w:sz="0" w:space="0" w:color="auto"/>
      </w:divBdr>
    </w:div>
    <w:div w:id="699167342">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4856350">
      <w:bodyDiv w:val="1"/>
      <w:marLeft w:val="0"/>
      <w:marRight w:val="0"/>
      <w:marTop w:val="0"/>
      <w:marBottom w:val="0"/>
      <w:divBdr>
        <w:top w:val="none" w:sz="0" w:space="0" w:color="auto"/>
        <w:left w:val="none" w:sz="0" w:space="0" w:color="auto"/>
        <w:bottom w:val="none" w:sz="0" w:space="0" w:color="auto"/>
        <w:right w:val="none" w:sz="0" w:space="0" w:color="auto"/>
      </w:divBdr>
    </w:div>
    <w:div w:id="738018400">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7535766">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282282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86630358">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281793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394083">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6237323">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0098189">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056690">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55771180">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6613802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880166397">
      <w:bodyDiv w:val="1"/>
      <w:marLeft w:val="0"/>
      <w:marRight w:val="0"/>
      <w:marTop w:val="0"/>
      <w:marBottom w:val="0"/>
      <w:divBdr>
        <w:top w:val="none" w:sz="0" w:space="0" w:color="auto"/>
        <w:left w:val="none" w:sz="0" w:space="0" w:color="auto"/>
        <w:bottom w:val="none" w:sz="0" w:space="0" w:color="auto"/>
        <w:right w:val="none" w:sz="0" w:space="0" w:color="auto"/>
      </w:divBdr>
    </w:div>
    <w:div w:id="883910031">
      <w:bodyDiv w:val="1"/>
      <w:marLeft w:val="0"/>
      <w:marRight w:val="0"/>
      <w:marTop w:val="0"/>
      <w:marBottom w:val="0"/>
      <w:divBdr>
        <w:top w:val="none" w:sz="0" w:space="0" w:color="auto"/>
        <w:left w:val="none" w:sz="0" w:space="0" w:color="auto"/>
        <w:bottom w:val="none" w:sz="0" w:space="0" w:color="auto"/>
        <w:right w:val="none" w:sz="0" w:space="0" w:color="auto"/>
      </w:divBdr>
    </w:div>
    <w:div w:id="88644846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6189668">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33900118">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59458703">
      <w:bodyDiv w:val="1"/>
      <w:marLeft w:val="0"/>
      <w:marRight w:val="0"/>
      <w:marTop w:val="0"/>
      <w:marBottom w:val="0"/>
      <w:divBdr>
        <w:top w:val="none" w:sz="0" w:space="0" w:color="auto"/>
        <w:left w:val="none" w:sz="0" w:space="0" w:color="auto"/>
        <w:bottom w:val="none" w:sz="0" w:space="0" w:color="auto"/>
        <w:right w:val="none" w:sz="0" w:space="0" w:color="auto"/>
      </w:divBdr>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7984418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8543078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6446407">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168850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17883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089891436">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26506719">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7718834">
      <w:bodyDiv w:val="1"/>
      <w:marLeft w:val="0"/>
      <w:marRight w:val="0"/>
      <w:marTop w:val="0"/>
      <w:marBottom w:val="0"/>
      <w:divBdr>
        <w:top w:val="none" w:sz="0" w:space="0" w:color="auto"/>
        <w:left w:val="none" w:sz="0" w:space="0" w:color="auto"/>
        <w:bottom w:val="none" w:sz="0" w:space="0" w:color="auto"/>
        <w:right w:val="none" w:sz="0" w:space="0" w:color="auto"/>
      </w:divBdr>
    </w:div>
    <w:div w:id="1138646699">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3160162">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196239017">
      <w:bodyDiv w:val="1"/>
      <w:marLeft w:val="0"/>
      <w:marRight w:val="0"/>
      <w:marTop w:val="0"/>
      <w:marBottom w:val="0"/>
      <w:divBdr>
        <w:top w:val="none" w:sz="0" w:space="0" w:color="auto"/>
        <w:left w:val="none" w:sz="0" w:space="0" w:color="auto"/>
        <w:bottom w:val="none" w:sz="0" w:space="0" w:color="auto"/>
        <w:right w:val="none" w:sz="0" w:space="0" w:color="auto"/>
      </w:divBdr>
    </w:div>
    <w:div w:id="1201474379">
      <w:bodyDiv w:val="1"/>
      <w:marLeft w:val="0"/>
      <w:marRight w:val="0"/>
      <w:marTop w:val="0"/>
      <w:marBottom w:val="0"/>
      <w:divBdr>
        <w:top w:val="none" w:sz="0" w:space="0" w:color="auto"/>
        <w:left w:val="none" w:sz="0" w:space="0" w:color="auto"/>
        <w:bottom w:val="none" w:sz="0" w:space="0" w:color="auto"/>
        <w:right w:val="none" w:sz="0" w:space="0" w:color="auto"/>
      </w:divBdr>
    </w:div>
    <w:div w:id="1204438488">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0822557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17818835">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45535263">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5673990">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167324">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3532826">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32685048">
      <w:bodyDiv w:val="1"/>
      <w:marLeft w:val="0"/>
      <w:marRight w:val="0"/>
      <w:marTop w:val="0"/>
      <w:marBottom w:val="0"/>
      <w:divBdr>
        <w:top w:val="none" w:sz="0" w:space="0" w:color="auto"/>
        <w:left w:val="none" w:sz="0" w:space="0" w:color="auto"/>
        <w:bottom w:val="none" w:sz="0" w:space="0" w:color="auto"/>
        <w:right w:val="none" w:sz="0" w:space="0" w:color="auto"/>
      </w:divBdr>
    </w:div>
    <w:div w:id="1338770718">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63673676">
      <w:bodyDiv w:val="1"/>
      <w:marLeft w:val="0"/>
      <w:marRight w:val="0"/>
      <w:marTop w:val="0"/>
      <w:marBottom w:val="0"/>
      <w:divBdr>
        <w:top w:val="none" w:sz="0" w:space="0" w:color="auto"/>
        <w:left w:val="none" w:sz="0" w:space="0" w:color="auto"/>
        <w:bottom w:val="none" w:sz="0" w:space="0" w:color="auto"/>
        <w:right w:val="none" w:sz="0" w:space="0" w:color="auto"/>
      </w:divBdr>
    </w:div>
    <w:div w:id="1366060937">
      <w:bodyDiv w:val="1"/>
      <w:marLeft w:val="0"/>
      <w:marRight w:val="0"/>
      <w:marTop w:val="0"/>
      <w:marBottom w:val="0"/>
      <w:divBdr>
        <w:top w:val="none" w:sz="0" w:space="0" w:color="auto"/>
        <w:left w:val="none" w:sz="0" w:space="0" w:color="auto"/>
        <w:bottom w:val="none" w:sz="0" w:space="0" w:color="auto"/>
        <w:right w:val="none" w:sz="0" w:space="0" w:color="auto"/>
      </w:divBdr>
    </w:div>
    <w:div w:id="1367757338">
      <w:bodyDiv w:val="1"/>
      <w:marLeft w:val="0"/>
      <w:marRight w:val="0"/>
      <w:marTop w:val="0"/>
      <w:marBottom w:val="0"/>
      <w:divBdr>
        <w:top w:val="none" w:sz="0" w:space="0" w:color="auto"/>
        <w:left w:val="none" w:sz="0" w:space="0" w:color="auto"/>
        <w:bottom w:val="none" w:sz="0" w:space="0" w:color="auto"/>
        <w:right w:val="none" w:sz="0" w:space="0" w:color="auto"/>
      </w:divBdr>
    </w:div>
    <w:div w:id="1371032863">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2898777">
      <w:bodyDiv w:val="1"/>
      <w:marLeft w:val="0"/>
      <w:marRight w:val="0"/>
      <w:marTop w:val="0"/>
      <w:marBottom w:val="0"/>
      <w:divBdr>
        <w:top w:val="none" w:sz="0" w:space="0" w:color="auto"/>
        <w:left w:val="none" w:sz="0" w:space="0" w:color="auto"/>
        <w:bottom w:val="none" w:sz="0" w:space="0" w:color="auto"/>
        <w:right w:val="none" w:sz="0" w:space="0" w:color="auto"/>
      </w:divBdr>
    </w:div>
    <w:div w:id="1386566046">
      <w:bodyDiv w:val="1"/>
      <w:marLeft w:val="0"/>
      <w:marRight w:val="0"/>
      <w:marTop w:val="0"/>
      <w:marBottom w:val="0"/>
      <w:divBdr>
        <w:top w:val="none" w:sz="0" w:space="0" w:color="auto"/>
        <w:left w:val="none" w:sz="0" w:space="0" w:color="auto"/>
        <w:bottom w:val="none" w:sz="0" w:space="0" w:color="auto"/>
        <w:right w:val="none" w:sz="0" w:space="0" w:color="auto"/>
      </w:divBdr>
    </w:div>
    <w:div w:id="1387214928">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134625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733553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224134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4854303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1533067">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560722">
      <w:bodyDiv w:val="1"/>
      <w:marLeft w:val="0"/>
      <w:marRight w:val="0"/>
      <w:marTop w:val="0"/>
      <w:marBottom w:val="0"/>
      <w:divBdr>
        <w:top w:val="none" w:sz="0" w:space="0" w:color="auto"/>
        <w:left w:val="none" w:sz="0" w:space="0" w:color="auto"/>
        <w:bottom w:val="none" w:sz="0" w:space="0" w:color="auto"/>
        <w:right w:val="none" w:sz="0" w:space="0" w:color="auto"/>
      </w:divBdr>
    </w:div>
    <w:div w:id="1477530480">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0605381">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6521291">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49874007">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4588581">
      <w:bodyDiv w:val="1"/>
      <w:marLeft w:val="0"/>
      <w:marRight w:val="0"/>
      <w:marTop w:val="0"/>
      <w:marBottom w:val="0"/>
      <w:divBdr>
        <w:top w:val="none" w:sz="0" w:space="0" w:color="auto"/>
        <w:left w:val="none" w:sz="0" w:space="0" w:color="auto"/>
        <w:bottom w:val="none" w:sz="0" w:space="0" w:color="auto"/>
        <w:right w:val="none" w:sz="0" w:space="0" w:color="auto"/>
      </w:divBdr>
    </w:div>
    <w:div w:id="1619218615">
      <w:bodyDiv w:val="1"/>
      <w:marLeft w:val="0"/>
      <w:marRight w:val="0"/>
      <w:marTop w:val="0"/>
      <w:marBottom w:val="0"/>
      <w:divBdr>
        <w:top w:val="none" w:sz="0" w:space="0" w:color="auto"/>
        <w:left w:val="none" w:sz="0" w:space="0" w:color="auto"/>
        <w:bottom w:val="none" w:sz="0" w:space="0" w:color="auto"/>
        <w:right w:val="none" w:sz="0" w:space="0" w:color="auto"/>
      </w:divBdr>
    </w:div>
    <w:div w:id="1623457845">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2175518">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8383301">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049065">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0353621">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17968990">
      <w:bodyDiv w:val="1"/>
      <w:marLeft w:val="0"/>
      <w:marRight w:val="0"/>
      <w:marTop w:val="0"/>
      <w:marBottom w:val="0"/>
      <w:divBdr>
        <w:top w:val="none" w:sz="0" w:space="0" w:color="auto"/>
        <w:left w:val="none" w:sz="0" w:space="0" w:color="auto"/>
        <w:bottom w:val="none" w:sz="0" w:space="0" w:color="auto"/>
        <w:right w:val="none" w:sz="0" w:space="0" w:color="auto"/>
      </w:divBdr>
    </w:div>
    <w:div w:id="1736539708">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43601111">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4766629">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69502224">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1142904">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2237139">
      <w:bodyDiv w:val="1"/>
      <w:marLeft w:val="0"/>
      <w:marRight w:val="0"/>
      <w:marTop w:val="0"/>
      <w:marBottom w:val="0"/>
      <w:divBdr>
        <w:top w:val="none" w:sz="0" w:space="0" w:color="auto"/>
        <w:left w:val="none" w:sz="0" w:space="0" w:color="auto"/>
        <w:bottom w:val="none" w:sz="0" w:space="0" w:color="auto"/>
        <w:right w:val="none" w:sz="0" w:space="0" w:color="auto"/>
      </w:divBdr>
    </w:div>
    <w:div w:id="1807818909">
      <w:bodyDiv w:val="1"/>
      <w:marLeft w:val="0"/>
      <w:marRight w:val="0"/>
      <w:marTop w:val="0"/>
      <w:marBottom w:val="0"/>
      <w:divBdr>
        <w:top w:val="none" w:sz="0" w:space="0" w:color="auto"/>
        <w:left w:val="none" w:sz="0" w:space="0" w:color="auto"/>
        <w:bottom w:val="none" w:sz="0" w:space="0" w:color="auto"/>
        <w:right w:val="none" w:sz="0" w:space="0" w:color="auto"/>
      </w:divBdr>
    </w:div>
    <w:div w:id="1808432525">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19881857">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0371740">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54608716">
      <w:bodyDiv w:val="1"/>
      <w:marLeft w:val="0"/>
      <w:marRight w:val="0"/>
      <w:marTop w:val="0"/>
      <w:marBottom w:val="0"/>
      <w:divBdr>
        <w:top w:val="none" w:sz="0" w:space="0" w:color="auto"/>
        <w:left w:val="none" w:sz="0" w:space="0" w:color="auto"/>
        <w:bottom w:val="none" w:sz="0" w:space="0" w:color="auto"/>
        <w:right w:val="none" w:sz="0" w:space="0" w:color="auto"/>
      </w:divBdr>
    </w:div>
    <w:div w:id="1862163014">
      <w:bodyDiv w:val="1"/>
      <w:marLeft w:val="0"/>
      <w:marRight w:val="0"/>
      <w:marTop w:val="0"/>
      <w:marBottom w:val="0"/>
      <w:divBdr>
        <w:top w:val="none" w:sz="0" w:space="0" w:color="auto"/>
        <w:left w:val="none" w:sz="0" w:space="0" w:color="auto"/>
        <w:bottom w:val="none" w:sz="0" w:space="0" w:color="auto"/>
        <w:right w:val="none" w:sz="0" w:space="0" w:color="auto"/>
      </w:divBdr>
    </w:div>
    <w:div w:id="186682216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83054282">
      <w:bodyDiv w:val="1"/>
      <w:marLeft w:val="0"/>
      <w:marRight w:val="0"/>
      <w:marTop w:val="0"/>
      <w:marBottom w:val="0"/>
      <w:divBdr>
        <w:top w:val="none" w:sz="0" w:space="0" w:color="auto"/>
        <w:left w:val="none" w:sz="0" w:space="0" w:color="auto"/>
        <w:bottom w:val="none" w:sz="0" w:space="0" w:color="auto"/>
        <w:right w:val="none" w:sz="0" w:space="0" w:color="auto"/>
      </w:divBdr>
    </w:div>
    <w:div w:id="1892617139">
      <w:bodyDiv w:val="1"/>
      <w:marLeft w:val="0"/>
      <w:marRight w:val="0"/>
      <w:marTop w:val="0"/>
      <w:marBottom w:val="0"/>
      <w:divBdr>
        <w:top w:val="none" w:sz="0" w:space="0" w:color="auto"/>
        <w:left w:val="none" w:sz="0" w:space="0" w:color="auto"/>
        <w:bottom w:val="none" w:sz="0" w:space="0" w:color="auto"/>
        <w:right w:val="none" w:sz="0" w:space="0" w:color="auto"/>
      </w:divBdr>
    </w:div>
    <w:div w:id="1893301381">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270309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48155355">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127850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0429585">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7296394">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84457233">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2463364">
      <w:bodyDiv w:val="1"/>
      <w:marLeft w:val="0"/>
      <w:marRight w:val="0"/>
      <w:marTop w:val="0"/>
      <w:marBottom w:val="0"/>
      <w:divBdr>
        <w:top w:val="none" w:sz="0" w:space="0" w:color="auto"/>
        <w:left w:val="none" w:sz="0" w:space="0" w:color="auto"/>
        <w:bottom w:val="none" w:sz="0" w:space="0" w:color="auto"/>
        <w:right w:val="none" w:sz="0" w:space="0" w:color="auto"/>
      </w:divBdr>
    </w:div>
    <w:div w:id="2003311604">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008736">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17883628">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530767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5790387">
      <w:bodyDiv w:val="1"/>
      <w:marLeft w:val="0"/>
      <w:marRight w:val="0"/>
      <w:marTop w:val="0"/>
      <w:marBottom w:val="0"/>
      <w:divBdr>
        <w:top w:val="none" w:sz="0" w:space="0" w:color="auto"/>
        <w:left w:val="none" w:sz="0" w:space="0" w:color="auto"/>
        <w:bottom w:val="none" w:sz="0" w:space="0" w:color="auto"/>
        <w:right w:val="none" w:sz="0" w:space="0" w:color="auto"/>
      </w:divBdr>
    </w:div>
    <w:div w:id="2047950526">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53575194">
      <w:bodyDiv w:val="1"/>
      <w:marLeft w:val="0"/>
      <w:marRight w:val="0"/>
      <w:marTop w:val="0"/>
      <w:marBottom w:val="0"/>
      <w:divBdr>
        <w:top w:val="none" w:sz="0" w:space="0" w:color="auto"/>
        <w:left w:val="none" w:sz="0" w:space="0" w:color="auto"/>
        <w:bottom w:val="none" w:sz="0" w:space="0" w:color="auto"/>
        <w:right w:val="none" w:sz="0" w:space="0" w:color="auto"/>
      </w:divBdr>
    </w:div>
    <w:div w:id="2062827999">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3331378">
      <w:bodyDiv w:val="1"/>
      <w:marLeft w:val="0"/>
      <w:marRight w:val="0"/>
      <w:marTop w:val="0"/>
      <w:marBottom w:val="0"/>
      <w:divBdr>
        <w:top w:val="none" w:sz="0" w:space="0" w:color="auto"/>
        <w:left w:val="none" w:sz="0" w:space="0" w:color="auto"/>
        <w:bottom w:val="none" w:sz="0" w:space="0" w:color="auto"/>
        <w:right w:val="none" w:sz="0" w:space="0" w:color="auto"/>
      </w:divBdr>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3818541">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7263355">
      <w:bodyDiv w:val="1"/>
      <w:marLeft w:val="0"/>
      <w:marRight w:val="0"/>
      <w:marTop w:val="0"/>
      <w:marBottom w:val="0"/>
      <w:divBdr>
        <w:top w:val="none" w:sz="0" w:space="0" w:color="auto"/>
        <w:left w:val="none" w:sz="0" w:space="0" w:color="auto"/>
        <w:bottom w:val="none" w:sz="0" w:space="0" w:color="auto"/>
        <w:right w:val="none" w:sz="0" w:space="0" w:color="auto"/>
      </w:divBdr>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379465">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34978321">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mtk65284\Documents\3GPP\tsg_ran\WG2_RL2\RAN2\Docs\R2-2404437.zip" TargetMode="External"/><Relationship Id="rId21" Type="http://schemas.openxmlformats.org/officeDocument/2006/relationships/hyperlink" Target="file:///C:\Users\mtk65284\Documents\3GPP\tsg_ran\WG2_RL2\RAN2\Docs\R2-2404300.zip" TargetMode="External"/><Relationship Id="rId42" Type="http://schemas.openxmlformats.org/officeDocument/2006/relationships/hyperlink" Target="file:///C:\Users\mtk65284\Documents\3GPP\tsg_ran\WG2_RL2\RAN2\Docs\R2-2405190.zip" TargetMode="External"/><Relationship Id="rId47" Type="http://schemas.openxmlformats.org/officeDocument/2006/relationships/hyperlink" Target="file:///C:\Users\mtk65284\Documents\3GPP\tsg_ran\WG2_RL2\RAN2\Docs\R2-2404484.zip" TargetMode="External"/><Relationship Id="rId63" Type="http://schemas.openxmlformats.org/officeDocument/2006/relationships/hyperlink" Target="file:///C:\Users\mtk65284\Documents\3GPP\tsg_ran\WG2_RL2\RAN2\Docs\R2-2405422.zip" TargetMode="External"/><Relationship Id="rId68" Type="http://schemas.openxmlformats.org/officeDocument/2006/relationships/hyperlink" Target="file:///C:\Users\mtk65284\Documents\3GPP\tsg_ran\WG2_RL2\RAN2\Docs\R2-2405245.zip" TargetMode="External"/><Relationship Id="rId16" Type="http://schemas.openxmlformats.org/officeDocument/2006/relationships/hyperlink" Target="file:///C:\Users\mtk65284\Documents\3GPP\tsg_ran\WG2_RL2\RAN2\Docs\R2-2404781.zip" TargetMode="External"/><Relationship Id="rId11" Type="http://schemas.openxmlformats.org/officeDocument/2006/relationships/hyperlink" Target="file:///C:\Users\mtk65284\Documents\3GPP\tsg_ran\WG2_RL2\RAN2\Docs\R2-2404115.zip" TargetMode="External"/><Relationship Id="rId24" Type="http://schemas.openxmlformats.org/officeDocument/2006/relationships/hyperlink" Target="file:///C:\Users\mtk65284\Documents\3GPP\tsg_ran\WG2_RL2\RAN2\Docs\R2-2405527.zip" TargetMode="External"/><Relationship Id="rId32" Type="http://schemas.openxmlformats.org/officeDocument/2006/relationships/hyperlink" Target="file:///C:\Users\mtk65284\Documents\3GPP\tsg_ran\WG2_RL2\RAN2\Docs\R2-2404805.zip" TargetMode="External"/><Relationship Id="rId37" Type="http://schemas.openxmlformats.org/officeDocument/2006/relationships/hyperlink" Target="file:///C:\Users\mtk65284\Documents\3GPP\tsg_ran\WG2_RL2\RAN2\Docs\R2-2404483.zip" TargetMode="External"/><Relationship Id="rId40" Type="http://schemas.openxmlformats.org/officeDocument/2006/relationships/hyperlink" Target="file:///C:\Users\mtk65284\Documents\3GPP\tsg_ran\WG2_RL2\RAN2\Docs\R2-2404415.zip" TargetMode="External"/><Relationship Id="rId45" Type="http://schemas.openxmlformats.org/officeDocument/2006/relationships/hyperlink" Target="file:///C:\Users\mtk65284\Documents\3GPP\tsg_ran\WG2_RL2\RAN2\Docs\R2-2405561.zip" TargetMode="External"/><Relationship Id="rId53" Type="http://schemas.openxmlformats.org/officeDocument/2006/relationships/hyperlink" Target="file:///C:\Users\mtk65284\Documents\3GPP\tsg_ran\WG2_RL2\RAN2\Docs\R2-2405331.zip" TargetMode="External"/><Relationship Id="rId58" Type="http://schemas.openxmlformats.org/officeDocument/2006/relationships/hyperlink" Target="file:///C:\Users\mtk65284\Documents\3GPP\tsg_ran\WG2_RL2\RAN2\Docs\R2-2405421.zip" TargetMode="External"/><Relationship Id="rId66" Type="http://schemas.openxmlformats.org/officeDocument/2006/relationships/hyperlink" Target="file:///C:\Users\mtk65284\Documents\3GPP\tsg_ran\WG2_RL2\RAN2\Docs\R2-2404273.zip" TargetMode="External"/><Relationship Id="rId74" Type="http://schemas.openxmlformats.org/officeDocument/2006/relationships/hyperlink" Target="file:///C:\Users\mtk65284\Documents\3GPP\tsg_ran\WG2_RL2\RAN2\Docs\R2-2404961.zip" TargetMode="External"/><Relationship Id="rId5" Type="http://schemas.openxmlformats.org/officeDocument/2006/relationships/numbering" Target="numbering.xml"/><Relationship Id="rId61" Type="http://schemas.openxmlformats.org/officeDocument/2006/relationships/hyperlink" Target="file:///C:\Users\mtk65284\Documents\3GPP\tsg_ran\WG2_RL2\RAN2\Docs\R2-2404920.zip" TargetMode="External"/><Relationship Id="rId19" Type="http://schemas.openxmlformats.org/officeDocument/2006/relationships/hyperlink" Target="file:///C:\Users\mtk65284\Documents\3GPP\tsg_ran\WG2_RL2\RAN2\Docs\R2-2404298.zip" TargetMode="External"/><Relationship Id="rId14" Type="http://schemas.openxmlformats.org/officeDocument/2006/relationships/hyperlink" Target="file:///C:\Users\mtk65284\Documents\3GPP\tsg_ran\WG2_RL2\RAN2\Docs\R2-2404620.zip" TargetMode="External"/><Relationship Id="rId22" Type="http://schemas.openxmlformats.org/officeDocument/2006/relationships/hyperlink" Target="file:///C:\Users\mtk65284\Documents\3GPP\tsg_ran\WG2_RL2\RAN2\Docs\R2-2405595.zip" TargetMode="External"/><Relationship Id="rId27" Type="http://schemas.openxmlformats.org/officeDocument/2006/relationships/hyperlink" Target="file:///C:\Users\mtk65284\Documents\3GPP\tsg_ran\WG2_RL2\RAN2\Docs\R2-2404968.zip" TargetMode="External"/><Relationship Id="rId30" Type="http://schemas.openxmlformats.org/officeDocument/2006/relationships/hyperlink" Target="file:///C:\Users\mtk65284\Documents\3GPP\tsg_ran\WG2_RL2\RAN2\Docs\R2-2404438.zip" TargetMode="External"/><Relationship Id="rId35" Type="http://schemas.openxmlformats.org/officeDocument/2006/relationships/hyperlink" Target="file:///C:\Users\mtk65284\Documents\3GPP\tsg_ran\WG2_RL2\RAN2\Docs\R2-2404439.zip" TargetMode="External"/><Relationship Id="rId43" Type="http://schemas.openxmlformats.org/officeDocument/2006/relationships/hyperlink" Target="file:///C:\Users\mtk65284\Documents\3GPP\tsg_ran\WG2_RL2\RAN2\Docs\R2-2405217.zip" TargetMode="External"/><Relationship Id="rId48" Type="http://schemas.openxmlformats.org/officeDocument/2006/relationships/hyperlink" Target="file:///C:\Users\mtk65284\Documents\3GPP\tsg_ran\WG2_RL2\RAN2\Docs\R2-2404379.zip" TargetMode="External"/><Relationship Id="rId56" Type="http://schemas.openxmlformats.org/officeDocument/2006/relationships/hyperlink" Target="file:///C:\Users\mtk65284\Documents\3GPP\tsg_ran\WG2_RL2\RAN2\Docs\R2-2405663.zip" TargetMode="External"/><Relationship Id="rId64" Type="http://schemas.openxmlformats.org/officeDocument/2006/relationships/hyperlink" Target="file:///C:\Users\mtk65284\Documents\3GPP\tsg_ran\WG2_RL2\RAN2\Docs\R2-2405661.zip" TargetMode="External"/><Relationship Id="rId69" Type="http://schemas.openxmlformats.org/officeDocument/2006/relationships/hyperlink" Target="file:///C:\Users\mtk65284\Documents\3GPP\tsg_ran\WG2_RL2\RAN2\Docs\R2-2404299.zip" TargetMode="External"/><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file:///C:\Users\mtk65284\Documents\3GPP\tsg_ran\WG2_RL2\RAN2\Docs\R2-2405995.zip" TargetMode="External"/><Relationship Id="rId72" Type="http://schemas.openxmlformats.org/officeDocument/2006/relationships/hyperlink" Target="file:///C:\Users\mtk65284\Documents\3GPP\tsg_ran\WG2_RL2\RAN2\Docs\R2-2405686.zip" TargetMode="External"/><Relationship Id="rId3" Type="http://schemas.openxmlformats.org/officeDocument/2006/relationships/customXml" Target="../customXml/item3.xml"/><Relationship Id="rId12" Type="http://schemas.openxmlformats.org/officeDocument/2006/relationships/hyperlink" Target="file:///C:\Users\mtk65284\Documents\3GPP\tsg_ran\WG2_RL2\RAN2\Docs\R2-2404619.zip" TargetMode="External"/><Relationship Id="rId17" Type="http://schemas.openxmlformats.org/officeDocument/2006/relationships/hyperlink" Target="file:///C:\Users\mtk65284\Documents\3GPP\tsg_ran\WG2_RL2\RAN2\Docs\R2-2404970.zip" TargetMode="External"/><Relationship Id="rId25" Type="http://schemas.openxmlformats.org/officeDocument/2006/relationships/hyperlink" Target="file:///C:\Users\mtk65284\Documents\3GPP\tsg_ran\WG2_RL2\RAN2\Docs\R2-2405467.zip" TargetMode="External"/><Relationship Id="rId33" Type="http://schemas.openxmlformats.org/officeDocument/2006/relationships/hyperlink" Target="file:///C:\Users\mtk65284\Documents\3GPP\tsg_ran\WG2_RL2\RAN2\Docs\R2-2405144.zip" TargetMode="External"/><Relationship Id="rId38" Type="http://schemas.openxmlformats.org/officeDocument/2006/relationships/hyperlink" Target="file:///C:\Users\mtk65284\Documents\3GPP\tsg_ran\WG2_RL2\RAN2\Docs\R2-2404605.zip" TargetMode="External"/><Relationship Id="rId46" Type="http://schemas.openxmlformats.org/officeDocument/2006/relationships/hyperlink" Target="file:///C:\Users\mtk65284\Documents\3GPP\tsg_ran\WG2_RL2\RAN2\Docs\R2-2405562.zip" TargetMode="External"/><Relationship Id="rId59" Type="http://schemas.openxmlformats.org/officeDocument/2006/relationships/hyperlink" Target="file:///C:\Users\mtk65284\Documents\3GPP\tsg_ran\WG2_RL2\RAN2\Docs\R2-2404413.zip" TargetMode="External"/><Relationship Id="rId67" Type="http://schemas.openxmlformats.org/officeDocument/2006/relationships/hyperlink" Target="file:///C:\Users\mtk65284\Documents\3GPP\tsg_ran\WG2_RL2\RAN2\Docs\R2-2404705.zip" TargetMode="External"/><Relationship Id="rId20" Type="http://schemas.openxmlformats.org/officeDocument/2006/relationships/hyperlink" Target="file:///C:\Users\mtk65284\Documents\3GPP\tsg_ran\WG2_RL2\RAN2\Docs\R2-2404771.zip" TargetMode="External"/><Relationship Id="rId41" Type="http://schemas.openxmlformats.org/officeDocument/2006/relationships/hyperlink" Target="file:///C:\Users\mtk65284\Documents\3GPP\tsg_ran\WG2_RL2\RAN2\Docs\R2-2404412.zip" TargetMode="External"/><Relationship Id="rId54" Type="http://schemas.openxmlformats.org/officeDocument/2006/relationships/hyperlink" Target="file:///C:\Users\mtk65284\Documents\3GPP\tsg_ran\WG2_RL2\RAN2\Docs\R2-2405220.zip" TargetMode="External"/><Relationship Id="rId62" Type="http://schemas.openxmlformats.org/officeDocument/2006/relationships/hyperlink" Target="file:///C:\Users\mtk65284\Documents\3GPP\tsg_ran\WG2_RL2\RAN2\Docs\R2-2404969.zip" TargetMode="External"/><Relationship Id="rId70" Type="http://schemas.openxmlformats.org/officeDocument/2006/relationships/hyperlink" Target="http://ftp.3gpp.org/tsg_ran/TSG_RAN/TSGR_101/Docs/RP-232669.zip"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C:\Users\mtk65284\Documents\3GPP\tsg_ran\WG2_RL2\RAN2\Docs\R2-2405058.zip" TargetMode="External"/><Relationship Id="rId23" Type="http://schemas.openxmlformats.org/officeDocument/2006/relationships/hyperlink" Target="file:///C:\Users\mtk65284\Documents\3GPP\tsg_ran\WG2_RL2\RAN2\Docs\R2-2404804.zip" TargetMode="External"/><Relationship Id="rId28" Type="http://schemas.openxmlformats.org/officeDocument/2006/relationships/hyperlink" Target="file:///C:\Users\mtk65284\Documents\3GPP\tsg_ran\WG2_RL2\RAN2\Docs\R2-2405059.zip" TargetMode="External"/><Relationship Id="rId36" Type="http://schemas.openxmlformats.org/officeDocument/2006/relationships/hyperlink" Target="file:///C:\Users\mtk65284\Documents\3GPP\tsg_ran\WG2_RL2\RAN2\Docs\R2-2405060.zip" TargetMode="External"/><Relationship Id="rId49" Type="http://schemas.openxmlformats.org/officeDocument/2006/relationships/hyperlink" Target="file:///C:\Users\mtk65284\Documents\3GPP\tsg_ran\WG2_RL2\RAN2\Docs\R2-2405061.zip" TargetMode="External"/><Relationship Id="rId57" Type="http://schemas.openxmlformats.org/officeDocument/2006/relationships/hyperlink" Target="file:///C:\Users\mtk65284\Documents\3GPP\tsg_ran\WG2_RL2\RAN2\Docs\R2-2404440.zip" TargetMode="External"/><Relationship Id="rId10" Type="http://schemas.openxmlformats.org/officeDocument/2006/relationships/endnotes" Target="endnotes.xml"/><Relationship Id="rId31" Type="http://schemas.openxmlformats.org/officeDocument/2006/relationships/hyperlink" Target="file:///C:\Users\mtk65284\Documents\3GPP\tsg_ran\WG2_RL2\RAN2\Docs\R2-2405482.zip" TargetMode="External"/><Relationship Id="rId44" Type="http://schemas.openxmlformats.org/officeDocument/2006/relationships/hyperlink" Target="file:///C:\Users\mtk65284\Documents\3GPP\tsg_ran\WG2_RL2\RAN2\Docs\R2-2405386.zip" TargetMode="External"/><Relationship Id="rId52" Type="http://schemas.openxmlformats.org/officeDocument/2006/relationships/hyperlink" Target="file:///C:\Users\mtk65284\Documents\3GPP\tsg_ran\WG2_RL2\RAN2\Docs\R2-2405219.zip" TargetMode="External"/><Relationship Id="rId60" Type="http://schemas.openxmlformats.org/officeDocument/2006/relationships/hyperlink" Target="file:///C:\Users\mtk65284\Documents\3GPP\tsg_ran\WG2_RL2\RAN2\Docs\R2-2404414.zip" TargetMode="External"/><Relationship Id="rId65" Type="http://schemas.openxmlformats.org/officeDocument/2006/relationships/hyperlink" Target="file:///C:\Users\mtk65284\Documents\3GPP\tsg_ran\WG2_RL2\RAN2\Docs\R2-2405160.zip" TargetMode="External"/><Relationship Id="rId73" Type="http://schemas.openxmlformats.org/officeDocument/2006/relationships/hyperlink" Target="file:///C:\Users\mtk65284\Documents\3GPP\tsg_ran\WG2_RL2\RAN2\Docs\R2-2404960.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C:\Users\mtk65284\Documents\3GPP\tsg_ran\WG2_RL2\RAN2\Docs\R2-2405948.zip" TargetMode="External"/><Relationship Id="rId18" Type="http://schemas.openxmlformats.org/officeDocument/2006/relationships/hyperlink" Target="file:///C:\Users\mtk65284\Documents\3GPP\tsg_ran\WG2_RL2\RAN2\Docs\R2-2405216.zip" TargetMode="External"/><Relationship Id="rId39" Type="http://schemas.openxmlformats.org/officeDocument/2006/relationships/hyperlink" Target="file:///C:\Users\mtk65284\Documents\3GPP\tsg_ran\WG2_RL2\RAN2\Docs\R2-2404606.zip" TargetMode="External"/><Relationship Id="rId34" Type="http://schemas.openxmlformats.org/officeDocument/2006/relationships/hyperlink" Target="file:///C:\Users\mtk65284\Documents\3GPP\tsg_ran\WG2_RL2\RAN2\Docs\R2-2405159.zip" TargetMode="External"/><Relationship Id="rId50" Type="http://schemas.openxmlformats.org/officeDocument/2006/relationships/hyperlink" Target="file:///C:\Users\mtk65284\Documents\3GPP\tsg_ran\WG2_RL2\RAN2\Docs\R2-2405218.zip" TargetMode="External"/><Relationship Id="rId55" Type="http://schemas.openxmlformats.org/officeDocument/2006/relationships/hyperlink" Target="file:///C:\Users\mtk65284\Documents\3GPP\tsg_ran\WG2_RL2\RAN2\Docs\R2-2405181.zip" TargetMode="External"/><Relationship Id="rId76"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file:///C:\Users\mtk65284\Documents\3GPP\tsg_ran\WG2_RL2\RAN2\Docs\R2-2405556.zip" TargetMode="External"/><Relationship Id="rId2" Type="http://schemas.openxmlformats.org/officeDocument/2006/relationships/customXml" Target="../customXml/item2.xml"/><Relationship Id="rId29" Type="http://schemas.openxmlformats.org/officeDocument/2006/relationships/hyperlink" Target="file:///C:\Users\mtk65284\Documents\3GPP\tsg_ran\WG2_RL2\RAN2\Docs\R2-240482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BB2779-BD78-4B32-A88C-D9269B5918C9}">
  <ds:schemaRefs>
    <ds:schemaRef ds:uri="http://schemas.openxmlformats.org/officeDocument/2006/bibliography"/>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0BC599-AE55-46F5-9A04-18B21C241D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7238</Words>
  <Characters>41259</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48401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Johansson (RAN2 Chairman)</dc:creator>
  <cp:keywords>CTPClassification=CTP_IC:VisualMarkings=, CTPClassification=CTP_IC, CTPClassification=CTP_NT</cp:keywords>
  <cp:lastModifiedBy>Johan Johansson</cp:lastModifiedBy>
  <cp:revision>2</cp:revision>
  <cp:lastPrinted>2019-04-30T11:04:00Z</cp:lastPrinted>
  <dcterms:created xsi:type="dcterms:W3CDTF">2024-05-24T02:18:00Z</dcterms:created>
  <dcterms:modified xsi:type="dcterms:W3CDTF">2024-05-24T02:18:00Z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ies>
</file>